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92BD0" w14:textId="77777777" w:rsidR="00AB0C7F" w:rsidRDefault="00F4572C" w:rsidP="00AB0C7F">
      <w:pPr>
        <w:spacing w:before="120" w:after="120" w:line="288" w:lineRule="auto"/>
        <w:jc w:val="center"/>
        <w:rPr>
          <w:rFonts w:ascii="Times New Roman" w:eastAsia="Times New Roman" w:hAnsi="Times New Roman" w:cs="Times New Roman"/>
          <w:b/>
          <w:bCs/>
          <w:sz w:val="28"/>
          <w:szCs w:val="28"/>
        </w:rPr>
      </w:pPr>
      <w:r w:rsidRPr="00AB0C7F">
        <w:rPr>
          <w:rFonts w:ascii="Times New Roman" w:eastAsia="Times New Roman" w:hAnsi="Times New Roman" w:cs="Times New Roman"/>
          <w:b/>
          <w:bCs/>
          <w:sz w:val="28"/>
          <w:szCs w:val="28"/>
        </w:rPr>
        <w:t>TRƯỜNG TIỂU H</w:t>
      </w:r>
      <w:r w:rsidR="00AB0C7F">
        <w:rPr>
          <w:rFonts w:ascii="Times New Roman" w:eastAsia="Times New Roman" w:hAnsi="Times New Roman" w:cs="Times New Roman"/>
          <w:b/>
          <w:bCs/>
          <w:sz w:val="28"/>
          <w:szCs w:val="28"/>
        </w:rPr>
        <w:t>Ọ</w:t>
      </w:r>
      <w:r w:rsidRPr="00AB0C7F">
        <w:rPr>
          <w:rFonts w:ascii="Times New Roman" w:eastAsia="Times New Roman" w:hAnsi="Times New Roman" w:cs="Times New Roman"/>
          <w:b/>
          <w:bCs/>
          <w:sz w:val="28"/>
          <w:szCs w:val="28"/>
        </w:rPr>
        <w:t>C HẢI TÂY TỔ CHỨC TẬP H</w:t>
      </w:r>
      <w:bookmarkStart w:id="0" w:name="_GoBack"/>
      <w:bookmarkEnd w:id="0"/>
      <w:r w:rsidRPr="00AB0C7F">
        <w:rPr>
          <w:rFonts w:ascii="Times New Roman" w:eastAsia="Times New Roman" w:hAnsi="Times New Roman" w:cs="Times New Roman"/>
          <w:b/>
          <w:bCs/>
          <w:sz w:val="28"/>
          <w:szCs w:val="28"/>
        </w:rPr>
        <w:t xml:space="preserve">UẤN </w:t>
      </w:r>
    </w:p>
    <w:p w14:paraId="1B4E007D" w14:textId="77777777" w:rsidR="00AB0C7F" w:rsidRDefault="005F79AA" w:rsidP="00AB0C7F">
      <w:pPr>
        <w:spacing w:before="120" w:after="120" w:line="288" w:lineRule="auto"/>
        <w:jc w:val="center"/>
        <w:rPr>
          <w:rFonts w:ascii="Times New Roman" w:eastAsia="Times New Roman" w:hAnsi="Times New Roman" w:cs="Times New Roman"/>
          <w:b/>
          <w:bCs/>
          <w:sz w:val="28"/>
          <w:szCs w:val="28"/>
        </w:rPr>
      </w:pPr>
      <w:r w:rsidRPr="00AB0C7F">
        <w:rPr>
          <w:rFonts w:ascii="Times New Roman" w:eastAsia="Times New Roman" w:hAnsi="Times New Roman" w:cs="Times New Roman"/>
          <w:b/>
          <w:bCs/>
          <w:sz w:val="28"/>
          <w:szCs w:val="28"/>
        </w:rPr>
        <w:t>HƯỚNG DẪN TH</w:t>
      </w:r>
      <w:r w:rsidR="00AB0C7F">
        <w:rPr>
          <w:rFonts w:ascii="Times New Roman" w:eastAsia="Times New Roman" w:hAnsi="Times New Roman" w:cs="Times New Roman"/>
          <w:b/>
          <w:bCs/>
          <w:sz w:val="28"/>
          <w:szCs w:val="28"/>
        </w:rPr>
        <w:t>Ự</w:t>
      </w:r>
      <w:r w:rsidRPr="00AB0C7F">
        <w:rPr>
          <w:rFonts w:ascii="Times New Roman" w:eastAsia="Times New Roman" w:hAnsi="Times New Roman" w:cs="Times New Roman"/>
          <w:b/>
          <w:bCs/>
          <w:sz w:val="28"/>
          <w:szCs w:val="28"/>
        </w:rPr>
        <w:t>C HI</w:t>
      </w:r>
      <w:r w:rsidR="00AB0C7F" w:rsidRPr="00AB0C7F">
        <w:rPr>
          <w:rFonts w:ascii="Times New Roman" w:eastAsia="Times New Roman" w:hAnsi="Times New Roman" w:cs="Times New Roman"/>
          <w:b/>
          <w:bCs/>
          <w:sz w:val="28"/>
          <w:szCs w:val="28"/>
        </w:rPr>
        <w:t>Ệ</w:t>
      </w:r>
      <w:r w:rsidRPr="00AB0C7F">
        <w:rPr>
          <w:rFonts w:ascii="Times New Roman" w:eastAsia="Times New Roman" w:hAnsi="Times New Roman" w:cs="Times New Roman"/>
          <w:b/>
          <w:bCs/>
          <w:sz w:val="28"/>
          <w:szCs w:val="28"/>
        </w:rPr>
        <w:t xml:space="preserve">N </w:t>
      </w:r>
      <w:r w:rsidR="00AB0C7F">
        <w:rPr>
          <w:rFonts w:ascii="Times New Roman" w:eastAsia="Times New Roman" w:hAnsi="Times New Roman" w:cs="Times New Roman"/>
          <w:b/>
          <w:bCs/>
          <w:sz w:val="28"/>
          <w:szCs w:val="28"/>
        </w:rPr>
        <w:t xml:space="preserve">CHƯƠNG </w:t>
      </w:r>
      <w:r w:rsidR="00F4572C" w:rsidRPr="00AB0C7F">
        <w:rPr>
          <w:rFonts w:ascii="Times New Roman" w:eastAsia="Times New Roman" w:hAnsi="Times New Roman" w:cs="Times New Roman"/>
          <w:b/>
          <w:bCs/>
          <w:sz w:val="28"/>
          <w:szCs w:val="28"/>
        </w:rPr>
        <w:t xml:space="preserve">TRÌNH </w:t>
      </w:r>
      <w:r w:rsidRPr="00AB0C7F">
        <w:rPr>
          <w:rFonts w:ascii="Times New Roman" w:eastAsia="Times New Roman" w:hAnsi="Times New Roman" w:cs="Times New Roman"/>
          <w:b/>
          <w:bCs/>
          <w:sz w:val="28"/>
          <w:szCs w:val="28"/>
        </w:rPr>
        <w:t xml:space="preserve">GDPT SỬA ĐỔI </w:t>
      </w:r>
    </w:p>
    <w:p w14:paraId="7A412231" w14:textId="303278B8" w:rsidR="00F4572C" w:rsidRPr="00AB0C7F" w:rsidRDefault="00F4572C" w:rsidP="00AB0C7F">
      <w:pPr>
        <w:spacing w:before="120" w:after="120" w:line="288" w:lineRule="auto"/>
        <w:jc w:val="center"/>
        <w:rPr>
          <w:rFonts w:ascii="Times New Roman" w:eastAsia="Times New Roman" w:hAnsi="Times New Roman" w:cs="Times New Roman"/>
          <w:b/>
          <w:bCs/>
          <w:sz w:val="28"/>
          <w:szCs w:val="28"/>
        </w:rPr>
      </w:pPr>
      <w:r w:rsidRPr="00AB0C7F">
        <w:rPr>
          <w:rFonts w:ascii="Times New Roman" w:eastAsia="Times New Roman" w:hAnsi="Times New Roman" w:cs="Times New Roman"/>
          <w:b/>
          <w:bCs/>
          <w:sz w:val="28"/>
          <w:szCs w:val="28"/>
        </w:rPr>
        <w:t>MÔN LỊCH SỬ VÀ ĐỊA LÍ CẤP TIỂU HỌC</w:t>
      </w:r>
    </w:p>
    <w:p w14:paraId="54EAD3B1" w14:textId="77777777" w:rsidR="00AB0C7F" w:rsidRDefault="00F4572C"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23B7A" w:rsidRPr="00123B7A">
        <w:rPr>
          <w:rFonts w:ascii="Times New Roman" w:eastAsia="Times New Roman" w:hAnsi="Times New Roman" w:cs="Times New Roman"/>
          <w:sz w:val="28"/>
          <w:szCs w:val="28"/>
        </w:rPr>
        <w:t>Thực hiện chỉ đạo của Sở GD&amp;ĐT Ninh Bình về triển khai Chương trình GDPT sửa đổi, đặc biệt là những điều chỉnh liên quan đến môn Lịch sử và Địa lí cấp Tiểu học</w:t>
      </w:r>
      <w:r>
        <w:rPr>
          <w:rFonts w:ascii="Times New Roman" w:eastAsia="Times New Roman" w:hAnsi="Times New Roman" w:cs="Times New Roman"/>
          <w:sz w:val="28"/>
          <w:szCs w:val="28"/>
        </w:rPr>
        <w:t xml:space="preserve">. </w:t>
      </w:r>
    </w:p>
    <w:p w14:paraId="112CCBEA" w14:textId="0A72105F" w:rsidR="00F4572C" w:rsidRDefault="00F4572C" w:rsidP="00AB0C7F">
      <w:pPr>
        <w:spacing w:before="120" w:after="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sidR="00123B7A" w:rsidRPr="00123B7A">
        <w:rPr>
          <w:rFonts w:ascii="Times New Roman" w:eastAsia="Times New Roman" w:hAnsi="Times New Roman" w:cs="Times New Roman"/>
          <w:sz w:val="28"/>
          <w:szCs w:val="28"/>
        </w:rPr>
        <w:t>ào lúc 14 giờ ngày 21/11/2025, Trường Tiểu học Hải Tây tổ chức buổi tập huấn “Hướng dẫn thực hiện Chương trình GDPT sửa đổi môn Lịch sử và Địa lí cấp Tiểu học”</w:t>
      </w:r>
      <w:r w:rsidR="00123B7A">
        <w:rPr>
          <w:rFonts w:ascii="Times New Roman" w:eastAsia="Times New Roman" w:hAnsi="Times New Roman" w:cs="Times New Roman"/>
          <w:sz w:val="28"/>
          <w:szCs w:val="28"/>
        </w:rPr>
        <w:t>.</w:t>
      </w:r>
    </w:p>
    <w:p w14:paraId="7E978654" w14:textId="77777777" w:rsidR="00123B7A" w:rsidRDefault="00123B7A"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035D3C" wp14:editId="7C41B3DB">
            <wp:extent cx="5943600" cy="3518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250045292495_e47a3fc9985307cd98cbc0220fbbab21.jpg"/>
                    <pic:cNvPicPr/>
                  </pic:nvPicPr>
                  <pic:blipFill rotWithShape="1">
                    <a:blip r:embed="rId5" cstate="print">
                      <a:extLst>
                        <a:ext uri="{28A0092B-C50C-407E-A947-70E740481C1C}">
                          <a14:useLocalDpi xmlns:a14="http://schemas.microsoft.com/office/drawing/2010/main" val="0"/>
                        </a:ext>
                      </a:extLst>
                    </a:blip>
                    <a:srcRect t="21068"/>
                    <a:stretch/>
                  </pic:blipFill>
                  <pic:spPr bwMode="auto">
                    <a:xfrm>
                      <a:off x="0" y="0"/>
                      <a:ext cx="5943600" cy="3518535"/>
                    </a:xfrm>
                    <a:prstGeom prst="rect">
                      <a:avLst/>
                    </a:prstGeom>
                    <a:ln>
                      <a:noFill/>
                    </a:ln>
                    <a:extLst>
                      <a:ext uri="{53640926-AAD7-44D8-BBD7-CCE9431645EC}">
                        <a14:shadowObscured xmlns:a14="http://schemas.microsoft.com/office/drawing/2010/main"/>
                      </a:ext>
                    </a:extLst>
                  </pic:spPr>
                </pic:pic>
              </a:graphicData>
            </a:graphic>
          </wp:inline>
        </w:drawing>
      </w:r>
    </w:p>
    <w:p w14:paraId="797F6E9D" w14:textId="77777777" w:rsidR="00AB0C7F" w:rsidRDefault="00AB0C7F" w:rsidP="00AB0C7F">
      <w:pPr>
        <w:spacing w:before="120" w:after="120" w:line="288" w:lineRule="auto"/>
        <w:jc w:val="both"/>
        <w:rPr>
          <w:rFonts w:ascii="Times New Roman" w:eastAsia="Times New Roman" w:hAnsi="Times New Roman" w:cs="Times New Roman"/>
          <w:noProof/>
          <w:sz w:val="28"/>
          <w:szCs w:val="28"/>
        </w:rPr>
      </w:pPr>
    </w:p>
    <w:p w14:paraId="7AD50D13" w14:textId="7007E23F" w:rsidR="00F4572C" w:rsidRDefault="00123B7A"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34C386F" wp14:editId="7A10C2A3">
            <wp:extent cx="5943600" cy="3417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250045292708_d12b8dd3e4f83eb57f676f068ea56b50.jpg"/>
                    <pic:cNvPicPr/>
                  </pic:nvPicPr>
                  <pic:blipFill rotWithShape="1">
                    <a:blip r:embed="rId6" cstate="print">
                      <a:extLst>
                        <a:ext uri="{28A0092B-C50C-407E-A947-70E740481C1C}">
                          <a14:useLocalDpi xmlns:a14="http://schemas.microsoft.com/office/drawing/2010/main" val="0"/>
                        </a:ext>
                      </a:extLst>
                    </a:blip>
                    <a:srcRect t="19231" b="4102"/>
                    <a:stretch/>
                  </pic:blipFill>
                  <pic:spPr bwMode="auto">
                    <a:xfrm>
                      <a:off x="0" y="0"/>
                      <a:ext cx="5943600" cy="3417570"/>
                    </a:xfrm>
                    <a:prstGeom prst="rect">
                      <a:avLst/>
                    </a:prstGeom>
                    <a:ln>
                      <a:noFill/>
                    </a:ln>
                    <a:extLst>
                      <a:ext uri="{53640926-AAD7-44D8-BBD7-CCE9431645EC}">
                        <a14:shadowObscured xmlns:a14="http://schemas.microsoft.com/office/drawing/2010/main"/>
                      </a:ext>
                    </a:extLst>
                  </pic:spPr>
                </pic:pic>
              </a:graphicData>
            </a:graphic>
          </wp:inline>
        </w:drawing>
      </w:r>
    </w:p>
    <w:p w14:paraId="5A6394BA" w14:textId="77777777" w:rsidR="00123B7A" w:rsidRDefault="00F4572C"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23B7A" w:rsidRPr="00123B7A">
        <w:rPr>
          <w:rFonts w:ascii="Times New Roman" w:eastAsia="Times New Roman" w:hAnsi="Times New Roman" w:cs="Times New Roman"/>
          <w:sz w:val="28"/>
          <w:szCs w:val="28"/>
        </w:rPr>
        <w:t xml:space="preserve">Buổi tập huấn giúp giáo viên cập nhật các nội dung thay đổi theo đơn vị hành chính mới, số liệu dân cư và các thông tin thống kê chính thức. Tại chương trình, báo cáo viên đã giới thiệu các căn cứ chính trị quan trọng như Kết luận 126-KL/TW, 127-KL/TW và Nghị quyết 60-NQ/TW về sắp xếp đơn vị hành chính có hiệu lực từ ngày 01/7/2025. Giáo viên được hướng dẫn cập nhật địa danh, bản đồ, số liệu mới, cùng những chủ đề được điều chỉnh trong chương trình lớp 4. </w:t>
      </w:r>
    </w:p>
    <w:p w14:paraId="394D831B" w14:textId="2914D535" w:rsidR="00123B7A" w:rsidRDefault="00AB0C7F"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441252" wp14:editId="117F92E2">
            <wp:extent cx="5943600" cy="2981325"/>
            <wp:effectExtent l="0" t="0" r="0" b="9525"/>
            <wp:docPr id="6" name="Picture 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250045281010_24b5e3633a030c29e958b4425071e587.jpg"/>
                    <pic:cNvPicPr/>
                  </pic:nvPicPr>
                  <pic:blipFill rotWithShape="1">
                    <a:blip r:embed="rId7" cstate="print">
                      <a:extLst>
                        <a:ext uri="{28A0092B-C50C-407E-A947-70E740481C1C}">
                          <a14:useLocalDpi xmlns:a14="http://schemas.microsoft.com/office/drawing/2010/main" val="0"/>
                        </a:ext>
                      </a:extLst>
                    </a:blip>
                    <a:srcRect t="19102" b="14018"/>
                    <a:stretch/>
                  </pic:blipFill>
                  <pic:spPr bwMode="auto">
                    <a:xfrm>
                      <a:off x="0" y="0"/>
                      <a:ext cx="5943600" cy="2981325"/>
                    </a:xfrm>
                    <a:prstGeom prst="rect">
                      <a:avLst/>
                    </a:prstGeom>
                    <a:ln>
                      <a:noFill/>
                    </a:ln>
                    <a:extLst>
                      <a:ext uri="{53640926-AAD7-44D8-BBD7-CCE9431645EC}">
                        <a14:shadowObscured xmlns:a14="http://schemas.microsoft.com/office/drawing/2010/main"/>
                      </a:ext>
                    </a:extLst>
                  </pic:spPr>
                </pic:pic>
              </a:graphicData>
            </a:graphic>
          </wp:inline>
        </w:drawing>
      </w:r>
    </w:p>
    <w:p w14:paraId="42DD8623" w14:textId="3E311251" w:rsidR="00123B7A" w:rsidRDefault="00123B7A" w:rsidP="00AB0C7F">
      <w:pPr>
        <w:spacing w:before="120" w:after="120" w:line="288" w:lineRule="auto"/>
        <w:jc w:val="both"/>
        <w:rPr>
          <w:rFonts w:ascii="Times New Roman" w:eastAsia="Times New Roman" w:hAnsi="Times New Roman" w:cs="Times New Roman"/>
          <w:noProof/>
          <w:sz w:val="28"/>
          <w:szCs w:val="28"/>
        </w:rPr>
      </w:pPr>
      <w:r>
        <w:rPr>
          <w:rFonts w:ascii="Times New Roman" w:eastAsia="Times New Roman" w:hAnsi="Times New Roman" w:cs="Times New Roman"/>
          <w:sz w:val="28"/>
          <w:szCs w:val="28"/>
        </w:rPr>
        <w:tab/>
      </w:r>
    </w:p>
    <w:p w14:paraId="476FC056" w14:textId="77777777" w:rsidR="00123B7A" w:rsidRDefault="00123B7A"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123B7A">
        <w:rPr>
          <w:rFonts w:ascii="Times New Roman" w:eastAsia="Times New Roman" w:hAnsi="Times New Roman" w:cs="Times New Roman"/>
          <w:sz w:val="28"/>
          <w:szCs w:val="28"/>
        </w:rPr>
        <w:t>Ngoài ra, buổi tập huấn còn tập trung vào hướng dẫn xây dựng kế hoạch dạy học, thiết kế kế hoạch bài dạy và đổi mới kiểm tra – đánh giá theo định hướng phát triển năng lực học sinh. Nhiều hoạt động trao đổi, thảo luận và chia sẻ kinh nghiệm thực tế đã diễn ra sôi nổi. Thông qua buổi tập huấn, giáo viên Trường Tiểu học Hải Tây được nâng cao năng lực chuyên môn, sẵn sàng triển khai hiệu quả chương trình sửa đổi, góp phần nâng cao chất lượng dạy học môn Lịch sử và Địa lí trong nhà trường.</w:t>
      </w:r>
    </w:p>
    <w:p w14:paraId="253271FE" w14:textId="77777777" w:rsidR="00F4572C" w:rsidRPr="00F4572C" w:rsidRDefault="00F4572C" w:rsidP="00AB0C7F">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F4572C">
        <w:rPr>
          <w:rFonts w:ascii="Times New Roman" w:eastAsia="Times New Roman" w:hAnsi="Times New Roman" w:cs="Times New Roman"/>
          <w:sz w:val="28"/>
          <w:szCs w:val="28"/>
        </w:rPr>
        <w:t xml:space="preserve">Buổi tập huấn giúp giáo viên nắm chắc những điều chỉnh về chương trình, tăng cường năng lực triển khai dạy học môn Lịch sử và Địa lí theo hướng mở, linh hoạt và cập nhật. Qua đó, nâng cao chất lượng giáo dục môn học tại trường tiểu học </w:t>
      </w:r>
      <w:r>
        <w:rPr>
          <w:rFonts w:ascii="Times New Roman" w:eastAsia="Times New Roman" w:hAnsi="Times New Roman" w:cs="Times New Roman"/>
          <w:sz w:val="28"/>
          <w:szCs w:val="28"/>
        </w:rPr>
        <w:t xml:space="preserve">Hải Tây nói </w:t>
      </w:r>
      <w:r w:rsidR="0032781A">
        <w:rPr>
          <w:rFonts w:ascii="Times New Roman" w:eastAsia="Times New Roman" w:hAnsi="Times New Roman" w:cs="Times New Roman"/>
          <w:sz w:val="28"/>
          <w:szCs w:val="28"/>
        </w:rPr>
        <w:t>riêng</w:t>
      </w:r>
      <w:r>
        <w:rPr>
          <w:rFonts w:ascii="Times New Roman" w:eastAsia="Times New Roman" w:hAnsi="Times New Roman" w:cs="Times New Roman"/>
          <w:sz w:val="28"/>
          <w:szCs w:val="28"/>
        </w:rPr>
        <w:t xml:space="preserve"> và các trường </w:t>
      </w:r>
      <w:r w:rsidRPr="00F4572C">
        <w:rPr>
          <w:rFonts w:ascii="Times New Roman" w:eastAsia="Times New Roman" w:hAnsi="Times New Roman" w:cs="Times New Roman"/>
          <w:sz w:val="28"/>
          <w:szCs w:val="28"/>
        </w:rPr>
        <w:t>học</w:t>
      </w:r>
      <w:r>
        <w:rPr>
          <w:rFonts w:ascii="Times New Roman" w:eastAsia="Times New Roman" w:hAnsi="Times New Roman" w:cs="Times New Roman"/>
          <w:sz w:val="28"/>
          <w:szCs w:val="28"/>
        </w:rPr>
        <w:t xml:space="preserve"> </w:t>
      </w:r>
      <w:r w:rsidRPr="00F4572C">
        <w:rPr>
          <w:rFonts w:ascii="Times New Roman" w:eastAsia="Times New Roman" w:hAnsi="Times New Roman" w:cs="Times New Roman"/>
          <w:sz w:val="28"/>
          <w:szCs w:val="28"/>
        </w:rPr>
        <w:t>trên địa bàn tỉnh Ninh Bình</w:t>
      </w:r>
      <w:r>
        <w:rPr>
          <w:rFonts w:ascii="Times New Roman" w:eastAsia="Times New Roman" w:hAnsi="Times New Roman" w:cs="Times New Roman"/>
          <w:sz w:val="28"/>
          <w:szCs w:val="28"/>
        </w:rPr>
        <w:t xml:space="preserve"> nói </w:t>
      </w:r>
      <w:r w:rsidR="0032781A">
        <w:rPr>
          <w:rFonts w:ascii="Times New Roman" w:eastAsia="Times New Roman" w:hAnsi="Times New Roman" w:cs="Times New Roman"/>
          <w:sz w:val="28"/>
          <w:szCs w:val="28"/>
        </w:rPr>
        <w:t>chung</w:t>
      </w:r>
      <w:r w:rsidRPr="00F4572C">
        <w:rPr>
          <w:rFonts w:ascii="Times New Roman" w:eastAsia="Times New Roman" w:hAnsi="Times New Roman" w:cs="Times New Roman"/>
          <w:sz w:val="28"/>
          <w:szCs w:val="28"/>
        </w:rPr>
        <w:t>.</w:t>
      </w:r>
    </w:p>
    <w:p w14:paraId="1B4BF372" w14:textId="77777777" w:rsidR="00F4572C" w:rsidRPr="00123B7A" w:rsidRDefault="00F4572C" w:rsidP="00AB0C7F">
      <w:pPr>
        <w:spacing w:before="120" w:after="120" w:line="288" w:lineRule="auto"/>
        <w:jc w:val="both"/>
        <w:rPr>
          <w:rFonts w:ascii="Times New Roman" w:eastAsia="Times New Roman" w:hAnsi="Times New Roman" w:cs="Times New Roman"/>
          <w:sz w:val="28"/>
          <w:szCs w:val="28"/>
        </w:rPr>
      </w:pPr>
    </w:p>
    <w:p w14:paraId="4BC70B8B" w14:textId="77777777" w:rsidR="009B030C" w:rsidRPr="00AB0C7F" w:rsidRDefault="00F4572C" w:rsidP="00AB0C7F">
      <w:pPr>
        <w:spacing w:before="120" w:after="120" w:line="288" w:lineRule="auto"/>
        <w:jc w:val="right"/>
        <w:rPr>
          <w:rFonts w:ascii="Times New Roman" w:hAnsi="Times New Roman" w:cs="Times New Roman"/>
          <w:i/>
          <w:iCs/>
          <w:sz w:val="28"/>
          <w:szCs w:val="28"/>
        </w:rPr>
      </w:pPr>
      <w:r w:rsidRPr="00AB0C7F">
        <w:rPr>
          <w:rFonts w:ascii="Times New Roman" w:hAnsi="Times New Roman" w:cs="Times New Roman"/>
          <w:i/>
          <w:iCs/>
          <w:sz w:val="28"/>
          <w:szCs w:val="28"/>
        </w:rPr>
        <w:t>Ảnh và bài: Cô Nguyễn Thị Bảo</w:t>
      </w:r>
      <w:r w:rsidRPr="00F4572C">
        <w:rPr>
          <w:rFonts w:ascii="Times New Roman" w:hAnsi="Times New Roman" w:cs="Times New Roman"/>
          <w:sz w:val="28"/>
          <w:szCs w:val="28"/>
        </w:rPr>
        <w:t xml:space="preserve"> </w:t>
      </w:r>
      <w:r w:rsidRPr="00AB0C7F">
        <w:rPr>
          <w:rFonts w:ascii="Times New Roman" w:hAnsi="Times New Roman" w:cs="Times New Roman"/>
          <w:i/>
          <w:iCs/>
          <w:sz w:val="28"/>
          <w:szCs w:val="28"/>
        </w:rPr>
        <w:t>Anh - Giáo viên trường Tiểu học Hải Tây</w:t>
      </w:r>
    </w:p>
    <w:p w14:paraId="2E12B701" w14:textId="792EC8D8" w:rsidR="00F4572C" w:rsidRPr="00AB0C7F" w:rsidRDefault="00AB0C7F" w:rsidP="00AB0C7F">
      <w:pPr>
        <w:spacing w:before="120" w:after="120" w:line="288" w:lineRule="auto"/>
        <w:jc w:val="right"/>
        <w:rPr>
          <w:rFonts w:ascii="Times New Roman" w:hAnsi="Times New Roman" w:cs="Times New Roman"/>
          <w:i/>
          <w:iCs/>
          <w:sz w:val="28"/>
          <w:szCs w:val="28"/>
        </w:rPr>
      </w:pPr>
      <w:r>
        <w:rPr>
          <w:rFonts w:ascii="Times New Roman" w:hAnsi="Times New Roman" w:cs="Times New Roman"/>
          <w:i/>
          <w:iCs/>
          <w:sz w:val="28"/>
          <w:szCs w:val="28"/>
        </w:rPr>
        <w:t xml:space="preserve">Cô </w:t>
      </w:r>
      <w:r w:rsidR="00F4572C" w:rsidRPr="00AB0C7F">
        <w:rPr>
          <w:rFonts w:ascii="Times New Roman" w:hAnsi="Times New Roman" w:cs="Times New Roman"/>
          <w:i/>
          <w:iCs/>
          <w:sz w:val="28"/>
          <w:szCs w:val="28"/>
        </w:rPr>
        <w:t xml:space="preserve">Đỗ Thùy </w:t>
      </w:r>
      <w:r w:rsidR="00F4572C" w:rsidRPr="00AB0C7F">
        <w:rPr>
          <w:rFonts w:ascii="Times New Roman" w:eastAsia="Times New Roman" w:hAnsi="Times New Roman" w:cs="Times New Roman"/>
          <w:i/>
          <w:iCs/>
          <w:sz w:val="28"/>
          <w:szCs w:val="28"/>
        </w:rPr>
        <w:t xml:space="preserve">Linh - </w:t>
      </w:r>
      <w:r w:rsidR="00F4572C" w:rsidRPr="00AB0C7F">
        <w:rPr>
          <w:rFonts w:ascii="Times New Roman" w:hAnsi="Times New Roman" w:cs="Times New Roman"/>
          <w:i/>
          <w:iCs/>
          <w:sz w:val="28"/>
          <w:szCs w:val="28"/>
        </w:rPr>
        <w:t>Giáo viên trường Tiểu học Hải Tây</w:t>
      </w:r>
    </w:p>
    <w:sectPr w:rsidR="00F4572C" w:rsidRPr="00AB0C7F" w:rsidSect="00AB0C7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5A2FDC"/>
    <w:multiLevelType w:val="multilevel"/>
    <w:tmpl w:val="94C4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B7A"/>
    <w:rsid w:val="00123B7A"/>
    <w:rsid w:val="0032781A"/>
    <w:rsid w:val="005F79AA"/>
    <w:rsid w:val="009B030C"/>
    <w:rsid w:val="00AB0C7F"/>
    <w:rsid w:val="00F45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68D79"/>
  <w15:chartTrackingRefBased/>
  <w15:docId w15:val="{24DC0B5F-86EC-4532-8D62-3891934B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7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23B7A"/>
  </w:style>
  <w:style w:type="character" w:customStyle="1" w:styleId="card-send-timesendtime">
    <w:name w:val="card-send-time__sendtime"/>
    <w:basedOn w:val="DefaultParagraphFont"/>
    <w:rsid w:val="00123B7A"/>
  </w:style>
  <w:style w:type="character" w:customStyle="1" w:styleId="emoji-sizer">
    <w:name w:val="emoji-sizer"/>
    <w:basedOn w:val="DefaultParagraphFont"/>
    <w:rsid w:val="00123B7A"/>
  </w:style>
  <w:style w:type="character" w:customStyle="1" w:styleId="Heading1Char">
    <w:name w:val="Heading 1 Char"/>
    <w:basedOn w:val="DefaultParagraphFont"/>
    <w:link w:val="Heading1"/>
    <w:uiPriority w:val="9"/>
    <w:rsid w:val="00F4572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235595">
      <w:bodyDiv w:val="1"/>
      <w:marLeft w:val="0"/>
      <w:marRight w:val="0"/>
      <w:marTop w:val="0"/>
      <w:marBottom w:val="0"/>
      <w:divBdr>
        <w:top w:val="none" w:sz="0" w:space="0" w:color="auto"/>
        <w:left w:val="none" w:sz="0" w:space="0" w:color="auto"/>
        <w:bottom w:val="none" w:sz="0" w:space="0" w:color="auto"/>
        <w:right w:val="none" w:sz="0" w:space="0" w:color="auto"/>
      </w:divBdr>
      <w:divsChild>
        <w:div w:id="1473430">
          <w:marLeft w:val="0"/>
          <w:marRight w:val="0"/>
          <w:marTop w:val="0"/>
          <w:marBottom w:val="0"/>
          <w:divBdr>
            <w:top w:val="none" w:sz="0" w:space="0" w:color="auto"/>
            <w:left w:val="none" w:sz="0" w:space="0" w:color="auto"/>
            <w:bottom w:val="none" w:sz="0" w:space="0" w:color="auto"/>
            <w:right w:val="none" w:sz="0" w:space="0" w:color="auto"/>
          </w:divBdr>
          <w:divsChild>
            <w:div w:id="763111206">
              <w:marLeft w:val="0"/>
              <w:marRight w:val="0"/>
              <w:marTop w:val="0"/>
              <w:marBottom w:val="0"/>
              <w:divBdr>
                <w:top w:val="none" w:sz="0" w:space="0" w:color="auto"/>
                <w:left w:val="none" w:sz="0" w:space="0" w:color="auto"/>
                <w:bottom w:val="none" w:sz="0" w:space="0" w:color="auto"/>
                <w:right w:val="none" w:sz="0" w:space="0" w:color="auto"/>
              </w:divBdr>
              <w:divsChild>
                <w:div w:id="1530485147">
                  <w:marLeft w:val="0"/>
                  <w:marRight w:val="0"/>
                  <w:marTop w:val="0"/>
                  <w:marBottom w:val="0"/>
                  <w:divBdr>
                    <w:top w:val="none" w:sz="0" w:space="0" w:color="auto"/>
                    <w:left w:val="none" w:sz="0" w:space="0" w:color="auto"/>
                    <w:bottom w:val="none" w:sz="0" w:space="0" w:color="auto"/>
                    <w:right w:val="none" w:sz="0" w:space="0" w:color="auto"/>
                  </w:divBdr>
                  <w:divsChild>
                    <w:div w:id="1801262574">
                      <w:marLeft w:val="0"/>
                      <w:marRight w:val="-90"/>
                      <w:marTop w:val="0"/>
                      <w:marBottom w:val="0"/>
                      <w:divBdr>
                        <w:top w:val="none" w:sz="0" w:space="0" w:color="auto"/>
                        <w:left w:val="none" w:sz="0" w:space="0" w:color="auto"/>
                        <w:bottom w:val="none" w:sz="0" w:space="0" w:color="auto"/>
                        <w:right w:val="none" w:sz="0" w:space="0" w:color="auto"/>
                      </w:divBdr>
                      <w:divsChild>
                        <w:div w:id="154273105">
                          <w:marLeft w:val="0"/>
                          <w:marRight w:val="0"/>
                          <w:marTop w:val="0"/>
                          <w:marBottom w:val="0"/>
                          <w:divBdr>
                            <w:top w:val="none" w:sz="0" w:space="0" w:color="auto"/>
                            <w:left w:val="none" w:sz="0" w:space="0" w:color="auto"/>
                            <w:bottom w:val="none" w:sz="0" w:space="0" w:color="auto"/>
                            <w:right w:val="none" w:sz="0" w:space="0" w:color="auto"/>
                          </w:divBdr>
                          <w:divsChild>
                            <w:div w:id="594678218">
                              <w:marLeft w:val="0"/>
                              <w:marRight w:val="0"/>
                              <w:marTop w:val="0"/>
                              <w:marBottom w:val="0"/>
                              <w:divBdr>
                                <w:top w:val="none" w:sz="0" w:space="0" w:color="auto"/>
                                <w:left w:val="none" w:sz="0" w:space="0" w:color="auto"/>
                                <w:bottom w:val="none" w:sz="0" w:space="0" w:color="auto"/>
                                <w:right w:val="none" w:sz="0" w:space="0" w:color="auto"/>
                              </w:divBdr>
                              <w:divsChild>
                                <w:div w:id="1154956877">
                                  <w:marLeft w:val="0"/>
                                  <w:marRight w:val="0"/>
                                  <w:marTop w:val="0"/>
                                  <w:marBottom w:val="0"/>
                                  <w:divBdr>
                                    <w:top w:val="none" w:sz="0" w:space="0" w:color="auto"/>
                                    <w:left w:val="none" w:sz="0" w:space="0" w:color="auto"/>
                                    <w:bottom w:val="none" w:sz="0" w:space="0" w:color="auto"/>
                                    <w:right w:val="none" w:sz="0" w:space="0" w:color="auto"/>
                                  </w:divBdr>
                                  <w:divsChild>
                                    <w:div w:id="45613361">
                                      <w:marLeft w:val="750"/>
                                      <w:marRight w:val="0"/>
                                      <w:marTop w:val="0"/>
                                      <w:marBottom w:val="0"/>
                                      <w:divBdr>
                                        <w:top w:val="none" w:sz="0" w:space="0" w:color="auto"/>
                                        <w:left w:val="none" w:sz="0" w:space="0" w:color="auto"/>
                                        <w:bottom w:val="none" w:sz="0" w:space="0" w:color="auto"/>
                                        <w:right w:val="none" w:sz="0" w:space="0" w:color="auto"/>
                                      </w:divBdr>
                                      <w:divsChild>
                                        <w:div w:id="35669921">
                                          <w:marLeft w:val="0"/>
                                          <w:marRight w:val="0"/>
                                          <w:marTop w:val="0"/>
                                          <w:marBottom w:val="0"/>
                                          <w:divBdr>
                                            <w:top w:val="none" w:sz="0" w:space="0" w:color="auto"/>
                                            <w:left w:val="none" w:sz="0" w:space="0" w:color="auto"/>
                                            <w:bottom w:val="none" w:sz="0" w:space="0" w:color="auto"/>
                                            <w:right w:val="none" w:sz="0" w:space="0" w:color="auto"/>
                                          </w:divBdr>
                                          <w:divsChild>
                                            <w:div w:id="649749297">
                                              <w:marLeft w:val="0"/>
                                              <w:marRight w:val="0"/>
                                              <w:marTop w:val="0"/>
                                              <w:marBottom w:val="0"/>
                                              <w:divBdr>
                                                <w:top w:val="none" w:sz="0" w:space="0" w:color="auto"/>
                                                <w:left w:val="none" w:sz="0" w:space="0" w:color="auto"/>
                                                <w:bottom w:val="none" w:sz="0" w:space="0" w:color="auto"/>
                                                <w:right w:val="none" w:sz="0" w:space="0" w:color="auto"/>
                                              </w:divBdr>
                                              <w:divsChild>
                                                <w:div w:id="2116747859">
                                                  <w:marLeft w:val="0"/>
                                                  <w:marRight w:val="0"/>
                                                  <w:marTop w:val="0"/>
                                                  <w:marBottom w:val="0"/>
                                                  <w:divBdr>
                                                    <w:top w:val="none" w:sz="0" w:space="0" w:color="auto"/>
                                                    <w:left w:val="none" w:sz="0" w:space="0" w:color="auto"/>
                                                    <w:bottom w:val="none" w:sz="0" w:space="0" w:color="auto"/>
                                                    <w:right w:val="none" w:sz="0" w:space="0" w:color="auto"/>
                                                  </w:divBdr>
                                                  <w:divsChild>
                                                    <w:div w:id="2119059768">
                                                      <w:marLeft w:val="0"/>
                                                      <w:marRight w:val="0"/>
                                                      <w:marTop w:val="0"/>
                                                      <w:marBottom w:val="0"/>
                                                      <w:divBdr>
                                                        <w:top w:val="none" w:sz="0" w:space="0" w:color="auto"/>
                                                        <w:left w:val="none" w:sz="0" w:space="0" w:color="auto"/>
                                                        <w:bottom w:val="none" w:sz="0" w:space="0" w:color="auto"/>
                                                        <w:right w:val="none" w:sz="0" w:space="0" w:color="auto"/>
                                                      </w:divBdr>
                                                      <w:divsChild>
                                                        <w:div w:id="1035234778">
                                                          <w:marLeft w:val="0"/>
                                                          <w:marRight w:val="0"/>
                                                          <w:marTop w:val="0"/>
                                                          <w:marBottom w:val="0"/>
                                                          <w:divBdr>
                                                            <w:top w:val="none" w:sz="0" w:space="0" w:color="auto"/>
                                                            <w:left w:val="none" w:sz="0" w:space="0" w:color="auto"/>
                                                            <w:bottom w:val="none" w:sz="0" w:space="0" w:color="auto"/>
                                                            <w:right w:val="none" w:sz="0" w:space="0" w:color="auto"/>
                                                          </w:divBdr>
                                                          <w:divsChild>
                                                            <w:div w:id="1548637395">
                                                              <w:marLeft w:val="0"/>
                                                              <w:marRight w:val="0"/>
                                                              <w:marTop w:val="0"/>
                                                              <w:marBottom w:val="0"/>
                                                              <w:divBdr>
                                                                <w:top w:val="none" w:sz="0" w:space="0" w:color="auto"/>
                                                                <w:left w:val="none" w:sz="0" w:space="0" w:color="auto"/>
                                                                <w:bottom w:val="none" w:sz="0" w:space="0" w:color="auto"/>
                                                                <w:right w:val="none" w:sz="0" w:space="0" w:color="auto"/>
                                                              </w:divBdr>
                                                              <w:divsChild>
                                                                <w:div w:id="547644951">
                                                                  <w:marLeft w:val="0"/>
                                                                  <w:marRight w:val="0"/>
                                                                  <w:marTop w:val="0"/>
                                                                  <w:marBottom w:val="0"/>
                                                                  <w:divBdr>
                                                                    <w:top w:val="none" w:sz="0" w:space="0" w:color="auto"/>
                                                                    <w:left w:val="none" w:sz="0" w:space="0" w:color="auto"/>
                                                                    <w:bottom w:val="none" w:sz="0" w:space="0" w:color="auto"/>
                                                                    <w:right w:val="none" w:sz="0" w:space="0" w:color="auto"/>
                                                                  </w:divBdr>
                                                                  <w:divsChild>
                                                                    <w:div w:id="714742026">
                                                                      <w:marLeft w:val="0"/>
                                                                      <w:marRight w:val="0"/>
                                                                      <w:marTop w:val="0"/>
                                                                      <w:marBottom w:val="0"/>
                                                                      <w:divBdr>
                                                                        <w:top w:val="none" w:sz="0" w:space="0" w:color="auto"/>
                                                                        <w:left w:val="none" w:sz="0" w:space="0" w:color="auto"/>
                                                                        <w:bottom w:val="none" w:sz="0" w:space="0" w:color="auto"/>
                                                                        <w:right w:val="none" w:sz="0" w:space="0" w:color="auto"/>
                                                                      </w:divBdr>
                                                                      <w:divsChild>
                                                                        <w:div w:id="689262745">
                                                                          <w:marLeft w:val="0"/>
                                                                          <w:marRight w:val="0"/>
                                                                          <w:marTop w:val="0"/>
                                                                          <w:marBottom w:val="0"/>
                                                                          <w:divBdr>
                                                                            <w:top w:val="none" w:sz="0" w:space="0" w:color="auto"/>
                                                                            <w:left w:val="none" w:sz="0" w:space="0" w:color="auto"/>
                                                                            <w:bottom w:val="none" w:sz="0" w:space="0" w:color="auto"/>
                                                                            <w:right w:val="none" w:sz="0" w:space="0" w:color="auto"/>
                                                                          </w:divBdr>
                                                                          <w:divsChild>
                                                                            <w:div w:id="4355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1673">
                                                                  <w:marLeft w:val="0"/>
                                                                  <w:marRight w:val="0"/>
                                                                  <w:marTop w:val="60"/>
                                                                  <w:marBottom w:val="0"/>
                                                                  <w:divBdr>
                                                                    <w:top w:val="none" w:sz="0" w:space="0" w:color="auto"/>
                                                                    <w:left w:val="none" w:sz="0" w:space="0" w:color="auto"/>
                                                                    <w:bottom w:val="none" w:sz="0" w:space="0" w:color="auto"/>
                                                                    <w:right w:val="none" w:sz="0" w:space="0" w:color="auto"/>
                                                                  </w:divBdr>
                                                                </w:div>
                                                                <w:div w:id="1532180660">
                                                                  <w:marLeft w:val="0"/>
                                                                  <w:marRight w:val="0"/>
                                                                  <w:marTop w:val="0"/>
                                                                  <w:marBottom w:val="0"/>
                                                                  <w:divBdr>
                                                                    <w:top w:val="none" w:sz="0" w:space="0" w:color="auto"/>
                                                                    <w:left w:val="none" w:sz="0" w:space="0" w:color="auto"/>
                                                                    <w:bottom w:val="none" w:sz="0" w:space="0" w:color="auto"/>
                                                                    <w:right w:val="none" w:sz="0" w:space="0" w:color="auto"/>
                                                                  </w:divBdr>
                                                                  <w:divsChild>
                                                                    <w:div w:id="1586918867">
                                                                      <w:marLeft w:val="0"/>
                                                                      <w:marRight w:val="0"/>
                                                                      <w:marTop w:val="0"/>
                                                                      <w:marBottom w:val="0"/>
                                                                      <w:divBdr>
                                                                        <w:top w:val="none" w:sz="0" w:space="0" w:color="auto"/>
                                                                        <w:left w:val="none" w:sz="0" w:space="0" w:color="auto"/>
                                                                        <w:bottom w:val="none" w:sz="0" w:space="0" w:color="auto"/>
                                                                        <w:right w:val="none" w:sz="0" w:space="0" w:color="auto"/>
                                                                      </w:divBdr>
                                                                      <w:divsChild>
                                                                        <w:div w:id="1632203042">
                                                                          <w:marLeft w:val="0"/>
                                                                          <w:marRight w:val="0"/>
                                                                          <w:marTop w:val="0"/>
                                                                          <w:marBottom w:val="0"/>
                                                                          <w:divBdr>
                                                                            <w:top w:val="none" w:sz="0" w:space="0" w:color="auto"/>
                                                                            <w:left w:val="none" w:sz="0" w:space="0" w:color="auto"/>
                                                                            <w:bottom w:val="none" w:sz="0" w:space="0" w:color="auto"/>
                                                                            <w:right w:val="none" w:sz="0" w:space="0" w:color="auto"/>
                                                                          </w:divBdr>
                                                                          <w:divsChild>
                                                                            <w:div w:id="421881816">
                                                                              <w:marLeft w:val="0"/>
                                                                              <w:marRight w:val="0"/>
                                                                              <w:marTop w:val="0"/>
                                                                              <w:marBottom w:val="0"/>
                                                                              <w:divBdr>
                                                                                <w:top w:val="none" w:sz="0" w:space="0" w:color="auto"/>
                                                                                <w:left w:val="none" w:sz="0" w:space="0" w:color="auto"/>
                                                                                <w:bottom w:val="none" w:sz="0" w:space="0" w:color="auto"/>
                                                                                <w:right w:val="none" w:sz="0" w:space="0" w:color="auto"/>
                                                                              </w:divBdr>
                                                                              <w:divsChild>
                                                                                <w:div w:id="1484397106">
                                                                                  <w:marLeft w:val="105"/>
                                                                                  <w:marRight w:val="105"/>
                                                                                  <w:marTop w:val="90"/>
                                                                                  <w:marBottom w:val="150"/>
                                                                                  <w:divBdr>
                                                                                    <w:top w:val="none" w:sz="0" w:space="0" w:color="auto"/>
                                                                                    <w:left w:val="none" w:sz="0" w:space="0" w:color="auto"/>
                                                                                    <w:bottom w:val="none" w:sz="0" w:space="0" w:color="auto"/>
                                                                                    <w:right w:val="none" w:sz="0" w:space="0" w:color="auto"/>
                                                                                  </w:divBdr>
                                                                                </w:div>
                                                                                <w:div w:id="119807109">
                                                                                  <w:marLeft w:val="105"/>
                                                                                  <w:marRight w:val="105"/>
                                                                                  <w:marTop w:val="90"/>
                                                                                  <w:marBottom w:val="150"/>
                                                                                  <w:divBdr>
                                                                                    <w:top w:val="none" w:sz="0" w:space="0" w:color="auto"/>
                                                                                    <w:left w:val="none" w:sz="0" w:space="0" w:color="auto"/>
                                                                                    <w:bottom w:val="none" w:sz="0" w:space="0" w:color="auto"/>
                                                                                    <w:right w:val="none" w:sz="0" w:space="0" w:color="auto"/>
                                                                                  </w:divBdr>
                                                                                </w:div>
                                                                                <w:div w:id="923342565">
                                                                                  <w:marLeft w:val="105"/>
                                                                                  <w:marRight w:val="105"/>
                                                                                  <w:marTop w:val="90"/>
                                                                                  <w:marBottom w:val="150"/>
                                                                                  <w:divBdr>
                                                                                    <w:top w:val="none" w:sz="0" w:space="0" w:color="auto"/>
                                                                                    <w:left w:val="none" w:sz="0" w:space="0" w:color="auto"/>
                                                                                    <w:bottom w:val="none" w:sz="0" w:space="0" w:color="auto"/>
                                                                                    <w:right w:val="none" w:sz="0" w:space="0" w:color="auto"/>
                                                                                  </w:divBdr>
                                                                                </w:div>
                                                                                <w:div w:id="1513648305">
                                                                                  <w:marLeft w:val="105"/>
                                                                                  <w:marRight w:val="105"/>
                                                                                  <w:marTop w:val="90"/>
                                                                                  <w:marBottom w:val="150"/>
                                                                                  <w:divBdr>
                                                                                    <w:top w:val="none" w:sz="0" w:space="0" w:color="auto"/>
                                                                                    <w:left w:val="none" w:sz="0" w:space="0" w:color="auto"/>
                                                                                    <w:bottom w:val="none" w:sz="0" w:space="0" w:color="auto"/>
                                                                                    <w:right w:val="none" w:sz="0" w:space="0" w:color="auto"/>
                                                                                  </w:divBdr>
                                                                                </w:div>
                                                                                <w:div w:id="1556504794">
                                                                                  <w:marLeft w:val="105"/>
                                                                                  <w:marRight w:val="105"/>
                                                                                  <w:marTop w:val="90"/>
                                                                                  <w:marBottom w:val="150"/>
                                                                                  <w:divBdr>
                                                                                    <w:top w:val="none" w:sz="0" w:space="0" w:color="auto"/>
                                                                                    <w:left w:val="none" w:sz="0" w:space="0" w:color="auto"/>
                                                                                    <w:bottom w:val="none" w:sz="0" w:space="0" w:color="auto"/>
                                                                                    <w:right w:val="none" w:sz="0" w:space="0" w:color="auto"/>
                                                                                  </w:divBdr>
                                                                                </w:div>
                                                                                <w:div w:id="63460602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960207">
          <w:marLeft w:val="0"/>
          <w:marRight w:val="0"/>
          <w:marTop w:val="0"/>
          <w:marBottom w:val="0"/>
          <w:divBdr>
            <w:top w:val="none" w:sz="0" w:space="0" w:color="auto"/>
            <w:left w:val="none" w:sz="0" w:space="0" w:color="auto"/>
            <w:bottom w:val="none" w:sz="0" w:space="0" w:color="auto"/>
            <w:right w:val="none" w:sz="0" w:space="0" w:color="auto"/>
          </w:divBdr>
          <w:divsChild>
            <w:div w:id="1000693547">
              <w:marLeft w:val="0"/>
              <w:marRight w:val="0"/>
              <w:marTop w:val="0"/>
              <w:marBottom w:val="0"/>
              <w:divBdr>
                <w:top w:val="none" w:sz="0" w:space="0" w:color="auto"/>
                <w:left w:val="none" w:sz="0" w:space="0" w:color="auto"/>
                <w:bottom w:val="none" w:sz="0" w:space="0" w:color="auto"/>
                <w:right w:val="none" w:sz="0" w:space="0" w:color="auto"/>
              </w:divBdr>
              <w:divsChild>
                <w:div w:id="14532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4</cp:revision>
  <dcterms:created xsi:type="dcterms:W3CDTF">2025-11-22T01:55:00Z</dcterms:created>
  <dcterms:modified xsi:type="dcterms:W3CDTF">2025-11-22T03:50:00Z</dcterms:modified>
</cp:coreProperties>
</file>