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2"/>
        <w:tblpPr w:leftFromText="180" w:rightFromText="180" w:vertAnchor="page" w:horzAnchor="margin" w:tblpX="-294" w:tblpY="1036"/>
        <w:tblW w:w="9799" w:type="dxa"/>
        <w:tblLayout w:type="fixed"/>
        <w:tblLook w:val="0000" w:firstRow="0" w:lastRow="0" w:firstColumn="0" w:lastColumn="0" w:noHBand="0" w:noVBand="0"/>
      </w:tblPr>
      <w:tblGrid>
        <w:gridCol w:w="4117"/>
        <w:gridCol w:w="5682"/>
      </w:tblGrid>
      <w:tr w:rsidR="002D5F4E" w14:paraId="0F91DE53" w14:textId="77777777" w:rsidTr="00680583">
        <w:trPr>
          <w:trHeight w:val="235"/>
        </w:trPr>
        <w:tc>
          <w:tcPr>
            <w:tcW w:w="4117" w:type="dxa"/>
          </w:tcPr>
          <w:p w14:paraId="4EE82D2B" w14:textId="301294ED" w:rsidR="002D5F4E" w:rsidRPr="00720552" w:rsidRDefault="00680583" w:rsidP="002D5F4E">
            <w:pPr>
              <w:rPr>
                <w:bCs/>
                <w:sz w:val="26"/>
                <w:szCs w:val="26"/>
              </w:rPr>
            </w:pPr>
            <w:r>
              <w:rPr>
                <w:bCs/>
                <w:sz w:val="26"/>
                <w:szCs w:val="26"/>
              </w:rPr>
              <w:t xml:space="preserve">    </w:t>
            </w:r>
            <w:r w:rsidR="002D5F4E" w:rsidRPr="00720552">
              <w:rPr>
                <w:bCs/>
                <w:sz w:val="26"/>
                <w:szCs w:val="26"/>
              </w:rPr>
              <w:t xml:space="preserve">UBND XÃ HẢI </w:t>
            </w:r>
            <w:r w:rsidR="002D5F4E">
              <w:rPr>
                <w:bCs/>
                <w:sz w:val="26"/>
                <w:szCs w:val="26"/>
              </w:rPr>
              <w:t>QUANG</w:t>
            </w:r>
          </w:p>
          <w:p w14:paraId="3C19ADFA" w14:textId="77777777" w:rsidR="002D5F4E" w:rsidRDefault="002D5F4E" w:rsidP="002D5F4E">
            <w:pPr>
              <w:ind w:hanging="389"/>
              <w:jc w:val="center"/>
              <w:rPr>
                <w:sz w:val="26"/>
                <w:szCs w:val="26"/>
              </w:rPr>
            </w:pPr>
            <w:r>
              <w:rPr>
                <w:b/>
                <w:sz w:val="26"/>
                <w:szCs w:val="26"/>
              </w:rPr>
              <w:t>TRƯỜNG TIỂU HỌC HẢI TÂY</w:t>
            </w:r>
          </w:p>
          <w:p w14:paraId="4034241D" w14:textId="77777777" w:rsidR="002D5F4E" w:rsidRDefault="002D5F4E" w:rsidP="002D5F4E">
            <w:pPr>
              <w:ind w:firstLine="240"/>
              <w:jc w:val="center"/>
              <w:rPr>
                <w:sz w:val="26"/>
                <w:szCs w:val="26"/>
              </w:rPr>
            </w:pPr>
            <w:r>
              <w:rPr>
                <w:b/>
                <w:noProof/>
                <w:sz w:val="26"/>
                <w:szCs w:val="26"/>
              </w:rPr>
              <mc:AlternateContent>
                <mc:Choice Requires="wps">
                  <w:drawing>
                    <wp:anchor distT="0" distB="0" distL="114300" distR="114300" simplePos="0" relativeHeight="251659264" behindDoc="0" locked="0" layoutInCell="1" allowOverlap="1" wp14:anchorId="6A0AC2F5" wp14:editId="39E622AC">
                      <wp:simplePos x="0" y="0"/>
                      <wp:positionH relativeFrom="column">
                        <wp:posOffset>405130</wp:posOffset>
                      </wp:positionH>
                      <wp:positionV relativeFrom="paragraph">
                        <wp:posOffset>14605</wp:posOffset>
                      </wp:positionV>
                      <wp:extent cx="1447800" cy="0"/>
                      <wp:effectExtent l="0" t="0" r="0" b="0"/>
                      <wp:wrapNone/>
                      <wp:docPr id="437182329" name="Straight Connector 3"/>
                      <wp:cNvGraphicFramePr/>
                      <a:graphic xmlns:a="http://schemas.openxmlformats.org/drawingml/2006/main">
                        <a:graphicData uri="http://schemas.microsoft.com/office/word/2010/wordprocessingShape">
                          <wps:wsp>
                            <wps:cNvCnPr/>
                            <wps:spPr>
                              <a:xfrm flipV="1">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85709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pt,1.15pt" to="145.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oFxAEAAMkDAAAOAAAAZHJzL2Uyb0RvYy54bWysU8GO0zAQvSPxD5bvNElbsSVquoeu4IKg&#10;YoG717EbC9tjjU3T/j1jpw0IEEKIi+Wx572Z9zze3p+dZSeF0YDveLOoOVNeQm/8seOfPr5+seEs&#10;JuF7YcGrjl9U5Pe758+2Y2jVEgawvUJGJD62Y+j4kFJoqyrKQTkRFxCUp0sN6ESiEI9Vj2Ikdmer&#10;ZV2/rEbAPiBIFSOdPkyXfFf4tVYyvdc6qsRsx6m3VFYs61Neq91WtEcUYTDy2ob4hy6cMJ6KzlQP&#10;Ign2Fc0vVM5IhAg6LSS4CrQ2UhUNpKapf1LzOIigihYyJ4bZpvj/aOW70wGZ6Tu+Xt01m+Vq+Yoz&#10;Lxw91WNCYY5DYnvwnowEZKvs1xhiS7C9P+A1iuGAWfxZo2PamvCZRqHYQQLZubh9md1W58QkHTbr&#10;9d2mpkeRt7tqoshUAWN6o8CxvOm4NT4bIVpxehsTlaXUWwoFuaWpibJLF6tysvUflCZxuVhBl7FS&#10;e4vsJGgg+i9NFkRcJTNDtLF2BtV/Bl1zM0yVUftb4JxdKoJPM9AZD/i7qul8a1VP+TfVk9Ys+wn6&#10;S3mSYgfNS1F2ne08kD/GBf79B+6+AQAA//8DAFBLAwQUAAYACAAAACEA6rQcadoAAAAGAQAADwAA&#10;AGRycy9kb3ducmV2LnhtbEyOwU7DMBBE70j8g7VIXCrqNBWhhDgVqsQFDkDhA5x4SSLsdYjd1P17&#10;Fi5wfJrRzKu2yVkx4xQGTwpWywwEUuvNQJ2C97eHqw2IEDUZbT2hghMG2NbnZ5UujT/SK8772Ake&#10;oVBqBX2MYyllaHt0Oiz9iMTZh5+cjoxTJ82kjzzurMyzrJBOD8QPvR5x12P7uT84BY/PL4tTnorF&#10;1811s0vzxqanYJW6vEj3dyAipvhXhh99VoeanRp/IBOEVVCs2TwqyNcgOM5vV8zNL8u6kv/1628A&#10;AAD//wMAUEsBAi0AFAAGAAgAAAAhALaDOJL+AAAA4QEAABMAAAAAAAAAAAAAAAAAAAAAAFtDb250&#10;ZW50X1R5cGVzXS54bWxQSwECLQAUAAYACAAAACEAOP0h/9YAAACUAQAACwAAAAAAAAAAAAAAAAAv&#10;AQAAX3JlbHMvLnJlbHNQSwECLQAUAAYACAAAACEAlrG6BcQBAADJAwAADgAAAAAAAAAAAAAAAAAu&#10;AgAAZHJzL2Uyb0RvYy54bWxQSwECLQAUAAYACAAAACEA6rQcadoAAAAGAQAADwAAAAAAAAAAAAAA&#10;AAAeBAAAZHJzL2Rvd25yZXYueG1sUEsFBgAAAAAEAAQA8wAAACUFAAAAAA==&#10;" strokecolor="black [3040]"/>
                  </w:pict>
                </mc:Fallback>
              </mc:AlternateContent>
            </w:r>
          </w:p>
          <w:p w14:paraId="2B5A53A3" w14:textId="77777777" w:rsidR="002D5F4E" w:rsidRDefault="002D5F4E" w:rsidP="002D5F4E">
            <w:pPr>
              <w:ind w:firstLine="240"/>
              <w:jc w:val="center"/>
              <w:rPr>
                <w:sz w:val="26"/>
                <w:szCs w:val="26"/>
              </w:rPr>
            </w:pPr>
          </w:p>
        </w:tc>
        <w:tc>
          <w:tcPr>
            <w:tcW w:w="5682" w:type="dxa"/>
          </w:tcPr>
          <w:p w14:paraId="43476BA8" w14:textId="77777777" w:rsidR="002D5F4E" w:rsidRDefault="002D5F4E" w:rsidP="002D5F4E">
            <w:pPr>
              <w:jc w:val="center"/>
              <w:rPr>
                <w:sz w:val="26"/>
                <w:szCs w:val="26"/>
              </w:rPr>
            </w:pPr>
            <w:r>
              <w:rPr>
                <w:b/>
                <w:sz w:val="26"/>
                <w:szCs w:val="26"/>
              </w:rPr>
              <w:t>CỘNG HOÀ XÃ HỘI CHỦ NGHĨA VIỆT NAM</w:t>
            </w:r>
          </w:p>
          <w:p w14:paraId="25F9E4E6" w14:textId="13B3BFD6" w:rsidR="002D5F4E" w:rsidRPr="006E57A6" w:rsidRDefault="002D5F4E" w:rsidP="002D5F4E">
            <w:pPr>
              <w:spacing w:after="120"/>
              <w:ind w:firstLine="240"/>
              <w:jc w:val="center"/>
            </w:pPr>
            <w:r>
              <w:rPr>
                <w:b/>
                <w:noProof/>
                <w:sz w:val="26"/>
                <w:szCs w:val="26"/>
              </w:rPr>
              <mc:AlternateContent>
                <mc:Choice Requires="wps">
                  <w:drawing>
                    <wp:anchor distT="0" distB="0" distL="114300" distR="114300" simplePos="0" relativeHeight="251660288" behindDoc="0" locked="0" layoutInCell="1" allowOverlap="1" wp14:anchorId="4CCCE904" wp14:editId="1643CD07">
                      <wp:simplePos x="0" y="0"/>
                      <wp:positionH relativeFrom="column">
                        <wp:posOffset>909320</wp:posOffset>
                      </wp:positionH>
                      <wp:positionV relativeFrom="paragraph">
                        <wp:posOffset>187960</wp:posOffset>
                      </wp:positionV>
                      <wp:extent cx="1804348" cy="10652"/>
                      <wp:effectExtent l="0" t="0" r="24765" b="27940"/>
                      <wp:wrapNone/>
                      <wp:docPr id="1726841705" name="Straight Connector 3"/>
                      <wp:cNvGraphicFramePr/>
                      <a:graphic xmlns:a="http://schemas.openxmlformats.org/drawingml/2006/main">
                        <a:graphicData uri="http://schemas.microsoft.com/office/word/2010/wordprocessingShape">
                          <wps:wsp>
                            <wps:cNvCnPr/>
                            <wps:spPr>
                              <a:xfrm flipV="1">
                                <a:off x="0" y="0"/>
                                <a:ext cx="1804348" cy="106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3F2FD4"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6pt,14.8pt" to="213.6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2oFyQEAAM4DAAAOAAAAZHJzL2Uyb0RvYy54bWysU8tu2zAQvBfIPxC815IcxzEEyzk4SC9F&#10;azRN7gxFWkT5wpK15L/vkpKVoi2KoOiFEMmZ2Z3hans3GE1OAoJytqHVoqREWO5aZY8Nffr68H5D&#10;SYjMtkw7Kxp6FoHe7a7ebXtfi6XrnG4FEBSxoe59Q7sYfV0UgXfCsLBwXli8lA4Mi7iFY9EC61Hd&#10;6GJZluuid9B6cFyEgKf34yXdZX0pBY+fpQwiEt1Q7C3mFfL6ktZit2X1EZjvFJ/aYP/QhWHKYtFZ&#10;6p5FRr6D+k3KKA4uOBkX3JnCSam4yB7QTVX+4uaxY15kLxhO8HNM4f/J8k+nAxDV4tvdLtebVXVb&#10;3lBimcG3eozA1LGLZO+sxSQdkOsUWO9Djby9PcC0C/4Ayf0gwRCplX9GvZwHOiRDjvs8xy2GSDge&#10;Vptydb3CAeF4V5Xrm2VSL0aZJOchxA/CGZI+GqqVTWmwmp0+hjhCLxDkpbbGRvJXPGuRwNp+ERId&#10;poKZnWdL7DWQE8OpaL9VU9mMTBSptJ5J5d9JEzbRRJ63txJndK7obJyJRlkHf6oah0urcsRfXI9e&#10;k+0X157zs+Q4cGhyoNOAp6n8eZ/pr7/h7gcAAAD//wMAUEsDBBQABgAIAAAAIQBJ3W5A3wAAAAkB&#10;AAAPAAAAZHJzL2Rvd25yZXYueG1sTI9BTsMwEEX3SNzBGiQ2FXXqlLSEOBWqxAYWQOEATmySCHsc&#10;Yjd1b8+wguXXPP3/ptolZ9lspjB4lLBaZsAMtl4P2En4eH+82QILUaFW1qORcDYBdvXlRaVK7U/4&#10;ZuZD7BiVYCiVhD7GseQ8tL1xKiz9aJBun35yKlKcOq4ndaJyZ7nIsoI7NSAt9Go0+960X4ejk/D0&#10;8ro4i1Qsvje3zT7NW5ueg5Xy+io93AOLJsU/GH71SR1qcmr8EXVglvI6F4RKEHcFMALWYpMDayTk&#10;qxx4XfH/H9Q/AAAA//8DAFBLAQItABQABgAIAAAAIQC2gziS/gAAAOEBAAATAAAAAAAAAAAAAAAA&#10;AAAAAABbQ29udGVudF9UeXBlc10ueG1sUEsBAi0AFAAGAAgAAAAhADj9If/WAAAAlAEAAAsAAAAA&#10;AAAAAAAAAAAALwEAAF9yZWxzLy5yZWxzUEsBAi0AFAAGAAgAAAAhANtTagXJAQAAzgMAAA4AAAAA&#10;AAAAAAAAAAAALgIAAGRycy9lMm9Eb2MueG1sUEsBAi0AFAAGAAgAAAAhAEndbkDfAAAACQEAAA8A&#10;AAAAAAAAAAAAAAAAIwQAAGRycy9kb3ducmV2LnhtbFBLBQYAAAAABAAEAPMAAAAvBQAAAAA=&#10;" strokecolor="black [3040]"/>
                  </w:pict>
                </mc:Fallback>
              </mc:AlternateContent>
            </w:r>
            <w:r w:rsidRPr="006E57A6">
              <w:rPr>
                <w:b/>
              </w:rPr>
              <w:t>Độc lập - Tự do - Hạnh phúc</w:t>
            </w:r>
          </w:p>
          <w:p w14:paraId="688D4B62" w14:textId="012169F9" w:rsidR="002D5F4E" w:rsidRDefault="002D5F4E" w:rsidP="002D5F4E">
            <w:pPr>
              <w:tabs>
                <w:tab w:val="left" w:pos="700"/>
              </w:tabs>
              <w:spacing w:after="120"/>
              <w:rPr>
                <w:sz w:val="26"/>
                <w:szCs w:val="26"/>
              </w:rPr>
            </w:pPr>
            <w:r w:rsidRPr="006E57A6">
              <w:rPr>
                <w:i/>
              </w:rPr>
              <w:t xml:space="preserve">  </w:t>
            </w:r>
            <w:r w:rsidR="00680583">
              <w:rPr>
                <w:i/>
              </w:rPr>
              <w:t xml:space="preserve">    </w:t>
            </w:r>
            <w:r w:rsidRPr="006E57A6">
              <w:rPr>
                <w:i/>
              </w:rPr>
              <w:t>Hải Quang, ngày 10 tháng 10 năm 2025</w:t>
            </w:r>
          </w:p>
        </w:tc>
      </w:tr>
    </w:tbl>
    <w:p w14:paraId="23F1565E" w14:textId="77777777" w:rsidR="00627976" w:rsidRDefault="00627976">
      <w:pPr>
        <w:ind w:right="-7" w:firstLine="720"/>
        <w:jc w:val="center"/>
        <w:rPr>
          <w:b/>
        </w:rPr>
      </w:pPr>
    </w:p>
    <w:p w14:paraId="1768CD46" w14:textId="1C6BDE80" w:rsidR="007218FB" w:rsidRPr="00386E9E" w:rsidRDefault="00766214" w:rsidP="00680583">
      <w:pPr>
        <w:ind w:right="-7"/>
        <w:jc w:val="center"/>
      </w:pPr>
      <w:r w:rsidRPr="00386E9E">
        <w:rPr>
          <w:b/>
        </w:rPr>
        <w:t>QUY CHẾ DÂN CHỦ</w:t>
      </w:r>
    </w:p>
    <w:p w14:paraId="2A97B080" w14:textId="4363338E" w:rsidR="007218FB" w:rsidRPr="00386E9E" w:rsidRDefault="00766214" w:rsidP="00680583">
      <w:pPr>
        <w:ind w:right="-7" w:firstLine="720"/>
        <w:jc w:val="center"/>
      </w:pPr>
      <w:r w:rsidRPr="00386E9E">
        <w:rPr>
          <w:b/>
        </w:rPr>
        <w:t xml:space="preserve">TRƯỜNG TIỂU HỌC </w:t>
      </w:r>
      <w:r w:rsidR="00D62147">
        <w:rPr>
          <w:b/>
        </w:rPr>
        <w:t>HẢI TÂY</w:t>
      </w:r>
    </w:p>
    <w:p w14:paraId="185AEF93" w14:textId="2DA3C881" w:rsidR="007218FB" w:rsidRDefault="00766214" w:rsidP="00680583">
      <w:pPr>
        <w:ind w:right="-7" w:firstLine="720"/>
        <w:jc w:val="center"/>
        <w:rPr>
          <w:i/>
        </w:rPr>
      </w:pPr>
      <w:r w:rsidRPr="00386E9E">
        <w:rPr>
          <w:i/>
        </w:rPr>
        <w:t xml:space="preserve">(Ban hành kèm theo Quyết định số </w:t>
      </w:r>
      <w:r w:rsidR="0066737C">
        <w:rPr>
          <w:i/>
        </w:rPr>
        <w:t>254</w:t>
      </w:r>
      <w:r w:rsidRPr="00386E9E">
        <w:rPr>
          <w:i/>
        </w:rPr>
        <w:t>/QĐ-THH</w:t>
      </w:r>
      <w:r w:rsidR="00D36B55">
        <w:rPr>
          <w:i/>
        </w:rPr>
        <w:t>TAY</w:t>
      </w:r>
      <w:r w:rsidRPr="00386E9E">
        <w:rPr>
          <w:i/>
        </w:rPr>
        <w:t xml:space="preserve"> ngày</w:t>
      </w:r>
      <w:r w:rsidR="00443445">
        <w:rPr>
          <w:i/>
        </w:rPr>
        <w:t xml:space="preserve"> 10 </w:t>
      </w:r>
      <w:r w:rsidRPr="00386E9E">
        <w:rPr>
          <w:i/>
        </w:rPr>
        <w:t xml:space="preserve">tháng </w:t>
      </w:r>
      <w:r w:rsidR="006E57A6">
        <w:rPr>
          <w:i/>
        </w:rPr>
        <w:t>10</w:t>
      </w:r>
      <w:r w:rsidRPr="00386E9E">
        <w:rPr>
          <w:i/>
        </w:rPr>
        <w:t xml:space="preserve"> năm 2025 của trường tiểu học </w:t>
      </w:r>
      <w:r w:rsidR="00D62147">
        <w:rPr>
          <w:i/>
        </w:rPr>
        <w:t>Hải Tây</w:t>
      </w:r>
      <w:r w:rsidRPr="00386E9E">
        <w:rPr>
          <w:i/>
        </w:rPr>
        <w:t>)</w:t>
      </w:r>
    </w:p>
    <w:p w14:paraId="0106062F" w14:textId="77777777" w:rsidR="00521168" w:rsidRPr="00386E9E" w:rsidRDefault="00521168">
      <w:pPr>
        <w:ind w:right="-7" w:firstLine="720"/>
        <w:jc w:val="center"/>
      </w:pPr>
    </w:p>
    <w:p w14:paraId="73A5A268" w14:textId="77777777" w:rsidR="007218FB" w:rsidRDefault="00766214">
      <w:pPr>
        <w:ind w:firstLine="720"/>
        <w:jc w:val="center"/>
      </w:pPr>
      <w:r>
        <w:rPr>
          <w:b/>
        </w:rPr>
        <w:t>Chương 1. Những quy định chung</w:t>
      </w:r>
    </w:p>
    <w:p w14:paraId="34545EFA" w14:textId="77777777" w:rsidR="007218FB" w:rsidRDefault="00766214">
      <w:pPr>
        <w:pBdr>
          <w:top w:val="nil"/>
          <w:left w:val="nil"/>
          <w:bottom w:val="nil"/>
          <w:right w:val="nil"/>
          <w:between w:val="nil"/>
        </w:pBdr>
        <w:ind w:firstLine="270"/>
      </w:pPr>
      <w:r>
        <w:rPr>
          <w:b/>
        </w:rPr>
        <w:t>Điều 1. Phạm vi đối tượng áp dụng</w:t>
      </w:r>
    </w:p>
    <w:p w14:paraId="23CC6594" w14:textId="77777777" w:rsidR="007218FB" w:rsidRDefault="00766214">
      <w:pPr>
        <w:pBdr>
          <w:top w:val="nil"/>
          <w:left w:val="nil"/>
          <w:bottom w:val="nil"/>
          <w:right w:val="nil"/>
          <w:between w:val="nil"/>
        </w:pBdr>
        <w:ind w:firstLine="270"/>
        <w:jc w:val="both"/>
      </w:pPr>
      <w:r>
        <w:t> Quy chế này quy định nội dung, hình thức quyền được biết, được tham gia, được quyết định, quyền kiểm tra, giám sát của người lao động; việc tổ chức đối thoại, tổ chức hội nghị người lao động tại cơ quan và trách nhiệm tham gia và tổ chức thực hiện dân chủ ở cơ sở của người lao động, ban chấp hành công đoàn cơ sở và người sử dụng lao động tại đơn vị.</w:t>
      </w:r>
    </w:p>
    <w:p w14:paraId="7361A08D" w14:textId="77777777" w:rsidR="007218FB" w:rsidRDefault="00766214">
      <w:pPr>
        <w:pBdr>
          <w:top w:val="nil"/>
          <w:left w:val="nil"/>
          <w:bottom w:val="nil"/>
          <w:right w:val="nil"/>
          <w:between w:val="nil"/>
        </w:pBdr>
        <w:jc w:val="both"/>
      </w:pPr>
      <w:r>
        <w:rPr>
          <w:b/>
        </w:rPr>
        <w:t>   Điều 2. Nguyên tắc thực hiện quy chế dân chủ ở cơ sở tại nơi làm việc</w:t>
      </w:r>
    </w:p>
    <w:p w14:paraId="03592D80" w14:textId="18263EC5" w:rsidR="007218FB" w:rsidRDefault="00766214">
      <w:pPr>
        <w:numPr>
          <w:ilvl w:val="0"/>
          <w:numId w:val="4"/>
        </w:numPr>
        <w:pBdr>
          <w:top w:val="nil"/>
          <w:left w:val="nil"/>
          <w:bottom w:val="nil"/>
          <w:right w:val="nil"/>
          <w:between w:val="nil"/>
        </w:pBdr>
        <w:ind w:left="0" w:firstLine="360"/>
        <w:jc w:val="both"/>
      </w:pPr>
      <w:r>
        <w:t>Người sử dụng lao động phải tôn trọng, bảo đảm các quyền dân chủ của người lao động theo quy định của pháp luật, các nội dung quy định trong Quy chế này.</w:t>
      </w:r>
    </w:p>
    <w:p w14:paraId="0F3326C0" w14:textId="70210A35" w:rsidR="007218FB" w:rsidRDefault="00766214">
      <w:pPr>
        <w:numPr>
          <w:ilvl w:val="0"/>
          <w:numId w:val="4"/>
        </w:numPr>
        <w:pBdr>
          <w:top w:val="nil"/>
          <w:left w:val="nil"/>
          <w:bottom w:val="nil"/>
          <w:right w:val="nil"/>
          <w:between w:val="nil"/>
        </w:pBdr>
        <w:ind w:left="0" w:firstLine="360"/>
        <w:jc w:val="both"/>
      </w:pPr>
      <w:r>
        <w:t>Quy chế được bảo đảm thực hiện công khai, minh bạch, phát huy quyền làm chủ của người lao động tại đơn vị góp phần nâng cao đời sống người lao động và sự phát triển của đơn vị.</w:t>
      </w:r>
    </w:p>
    <w:p w14:paraId="38623D69" w14:textId="6861A2FA" w:rsidR="007218FB" w:rsidRDefault="00766214">
      <w:pPr>
        <w:numPr>
          <w:ilvl w:val="0"/>
          <w:numId w:val="4"/>
        </w:numPr>
        <w:pBdr>
          <w:top w:val="nil"/>
          <w:left w:val="nil"/>
          <w:bottom w:val="nil"/>
          <w:right w:val="nil"/>
          <w:between w:val="nil"/>
        </w:pBdr>
        <w:ind w:left="0" w:firstLine="360"/>
        <w:jc w:val="both"/>
      </w:pPr>
      <w:r>
        <w:t>Không lợi dụng quyền dân chủ ở cơ sở tại nơi làm việc để thực hiện các hành vi trái pháp luật, xâm phạm an ninh quốc gia, trật tự an toàn xã hội, xâm phạm lợi ích Nhà nước, quyền và lợi ích hợp pháp của người lao động và người sử dụng lao động.</w:t>
      </w:r>
    </w:p>
    <w:p w14:paraId="2BDABEAF" w14:textId="77777777" w:rsidR="007218FB" w:rsidRDefault="00766214">
      <w:pPr>
        <w:pBdr>
          <w:top w:val="nil"/>
          <w:left w:val="nil"/>
          <w:bottom w:val="nil"/>
          <w:right w:val="nil"/>
          <w:between w:val="nil"/>
        </w:pBdr>
        <w:ind w:left="360"/>
        <w:jc w:val="center"/>
      </w:pPr>
      <w:r>
        <w:rPr>
          <w:b/>
        </w:rPr>
        <w:t>Chương 2</w:t>
      </w:r>
    </w:p>
    <w:p w14:paraId="01D21BBD" w14:textId="1DDD2748" w:rsidR="007218FB" w:rsidRDefault="00766214">
      <w:pPr>
        <w:pBdr>
          <w:top w:val="nil"/>
          <w:left w:val="nil"/>
          <w:bottom w:val="nil"/>
          <w:right w:val="nil"/>
          <w:between w:val="nil"/>
        </w:pBdr>
        <w:jc w:val="center"/>
      </w:pPr>
      <w:r>
        <w:rPr>
          <w:b/>
        </w:rPr>
        <w:t xml:space="preserve">Nội dung quy chế dân chủ ở cơ sở tại trường Tiểu học </w:t>
      </w:r>
      <w:r w:rsidR="00D62147">
        <w:rPr>
          <w:b/>
        </w:rPr>
        <w:t>Hải Tây</w:t>
      </w:r>
    </w:p>
    <w:p w14:paraId="747EE52B" w14:textId="057B7F9E" w:rsidR="007218FB" w:rsidRDefault="00766214">
      <w:pPr>
        <w:pBdr>
          <w:top w:val="nil"/>
          <w:left w:val="nil"/>
          <w:bottom w:val="nil"/>
          <w:right w:val="nil"/>
          <w:between w:val="nil"/>
        </w:pBdr>
      </w:pPr>
      <w:r>
        <w:rPr>
          <w:b/>
        </w:rPr>
        <w:t xml:space="preserve">  Điều </w:t>
      </w:r>
      <w:r w:rsidR="00A33CA2">
        <w:rPr>
          <w:b/>
        </w:rPr>
        <w:t>3</w:t>
      </w:r>
      <w:r>
        <w:rPr>
          <w:b/>
        </w:rPr>
        <w:t>. Nội dung, hình thức người sử dụng lao động công khai cho người lao động biết.</w:t>
      </w:r>
    </w:p>
    <w:p w14:paraId="432A95B7" w14:textId="1351802A" w:rsidR="007218FB" w:rsidRDefault="006E57A6" w:rsidP="006E57A6">
      <w:pPr>
        <w:pBdr>
          <w:top w:val="nil"/>
          <w:left w:val="nil"/>
          <w:bottom w:val="nil"/>
          <w:right w:val="nil"/>
          <w:between w:val="nil"/>
        </w:pBdr>
        <w:jc w:val="both"/>
      </w:pPr>
      <w:r>
        <w:t xml:space="preserve">   1. </w:t>
      </w:r>
      <w:r w:rsidR="00766214">
        <w:t>Nội dung</w:t>
      </w:r>
    </w:p>
    <w:p w14:paraId="53BE5809" w14:textId="0D5725C6" w:rsidR="007218FB" w:rsidRDefault="00766214">
      <w:pPr>
        <w:numPr>
          <w:ilvl w:val="0"/>
          <w:numId w:val="6"/>
        </w:numPr>
        <w:pBdr>
          <w:top w:val="nil"/>
          <w:left w:val="nil"/>
          <w:bottom w:val="nil"/>
          <w:right w:val="nil"/>
          <w:between w:val="nil"/>
        </w:pBdr>
        <w:ind w:left="0" w:firstLine="284"/>
        <w:jc w:val="both"/>
      </w:pPr>
      <w:r>
        <w:t xml:space="preserve">Nêu những nội dung người sử dụng lao động phải công khai theo quy định tại Điều 4, Nghị định 149/2018/NĐ-CP ngày 17/11/2018 của Chính phủ và </w:t>
      </w:r>
      <w:r w:rsidR="00BB44A6">
        <w:t xml:space="preserve">Điều </w:t>
      </w:r>
      <w:r w:rsidR="00202D53">
        <w:t>8, điều 9</w:t>
      </w:r>
      <w:r w:rsidR="00BB44A6">
        <w:t xml:space="preserve"> </w:t>
      </w:r>
      <w:r w:rsidRPr="00202D53">
        <w:t xml:space="preserve">của Thông tư </w:t>
      </w:r>
      <w:r w:rsidR="00D26E7B" w:rsidRPr="00202D53">
        <w:t>09/2024/TT-BGDĐT</w:t>
      </w:r>
      <w:r w:rsidRPr="00202D53">
        <w:t xml:space="preserve"> ngày </w:t>
      </w:r>
      <w:r w:rsidR="00D26E7B" w:rsidRPr="00202D53">
        <w:t>03/6/2024</w:t>
      </w:r>
      <w:r w:rsidRPr="00202D53">
        <w:t xml:space="preserve"> của </w:t>
      </w:r>
      <w:r>
        <w:t>Bộ Giáo dục và Đào tạo.</w:t>
      </w:r>
    </w:p>
    <w:p w14:paraId="484420D8" w14:textId="77777777" w:rsidR="007218FB" w:rsidRDefault="00766214">
      <w:pPr>
        <w:numPr>
          <w:ilvl w:val="0"/>
          <w:numId w:val="6"/>
        </w:numPr>
        <w:pBdr>
          <w:top w:val="nil"/>
          <w:left w:val="nil"/>
          <w:bottom w:val="nil"/>
          <w:right w:val="nil"/>
          <w:between w:val="nil"/>
        </w:pBdr>
        <w:ind w:left="0" w:firstLine="284"/>
        <w:jc w:val="both"/>
      </w:pPr>
      <w:r>
        <w:t>Các nội dung khác nếu có</w:t>
      </w:r>
    </w:p>
    <w:p w14:paraId="78ACD48F" w14:textId="77777777" w:rsidR="007218FB" w:rsidRDefault="00766214">
      <w:pPr>
        <w:pBdr>
          <w:top w:val="nil"/>
          <w:left w:val="nil"/>
          <w:bottom w:val="nil"/>
          <w:right w:val="nil"/>
          <w:between w:val="nil"/>
        </w:pBdr>
        <w:ind w:firstLine="284"/>
        <w:jc w:val="both"/>
      </w:pPr>
      <w:r>
        <w:t>2. Hình thức</w:t>
      </w:r>
    </w:p>
    <w:p w14:paraId="196366D7" w14:textId="77777777" w:rsidR="007218FB" w:rsidRDefault="00766214">
      <w:pPr>
        <w:numPr>
          <w:ilvl w:val="0"/>
          <w:numId w:val="6"/>
        </w:numPr>
        <w:pBdr>
          <w:top w:val="nil"/>
          <w:left w:val="nil"/>
          <w:bottom w:val="nil"/>
          <w:right w:val="nil"/>
          <w:between w:val="nil"/>
        </w:pBdr>
        <w:ind w:left="0" w:firstLine="284"/>
        <w:jc w:val="both"/>
      </w:pPr>
      <w:r>
        <w:t>Thông báo thông qua hội nghị liên tịch, bản tin nội bộ, truyền thanh nội bộ hoặc bằng văn bản gửi đến người lao động.</w:t>
      </w:r>
    </w:p>
    <w:p w14:paraId="156D075F" w14:textId="77777777" w:rsidR="007218FB" w:rsidRDefault="00766214">
      <w:pPr>
        <w:pBdr>
          <w:top w:val="nil"/>
          <w:left w:val="nil"/>
          <w:bottom w:val="nil"/>
          <w:right w:val="nil"/>
          <w:between w:val="nil"/>
        </w:pBdr>
        <w:ind w:firstLine="284"/>
        <w:jc w:val="both"/>
      </w:pPr>
      <w:r>
        <w:t xml:space="preserve"> - Thông báo qua họp giao ban định kỳ hàng tuần, tháng, thông qua đối thoại giữa người lao động với người sử dụng lao động. </w:t>
      </w:r>
    </w:p>
    <w:p w14:paraId="12C08302" w14:textId="77777777" w:rsidR="007218FB" w:rsidRDefault="00766214">
      <w:pPr>
        <w:pBdr>
          <w:top w:val="nil"/>
          <w:left w:val="nil"/>
          <w:bottom w:val="nil"/>
          <w:right w:val="nil"/>
          <w:between w:val="nil"/>
        </w:pBdr>
        <w:ind w:firstLine="284"/>
        <w:jc w:val="both"/>
      </w:pPr>
      <w:r>
        <w:t>- Niêm yết công khai nơi thuận lợi để người lao động đọc, biết.</w:t>
      </w:r>
    </w:p>
    <w:p w14:paraId="74F328D1" w14:textId="77777777" w:rsidR="007218FB" w:rsidRDefault="00766214">
      <w:pPr>
        <w:pBdr>
          <w:top w:val="nil"/>
          <w:left w:val="nil"/>
          <w:bottom w:val="nil"/>
          <w:right w:val="nil"/>
          <w:between w:val="nil"/>
        </w:pBdr>
        <w:ind w:firstLine="284"/>
        <w:jc w:val="both"/>
      </w:pPr>
      <w:r>
        <w:t>- Thông báo tại hội nghị người lao động hàng năm.</w:t>
      </w:r>
    </w:p>
    <w:p w14:paraId="2F71D03D" w14:textId="77777777" w:rsidR="007218FB" w:rsidRDefault="00766214">
      <w:pPr>
        <w:pBdr>
          <w:top w:val="nil"/>
          <w:left w:val="nil"/>
          <w:bottom w:val="nil"/>
          <w:right w:val="nil"/>
          <w:between w:val="nil"/>
        </w:pBdr>
        <w:ind w:firstLine="284"/>
      </w:pPr>
      <w:r>
        <w:rPr>
          <w:b/>
        </w:rPr>
        <w:lastRenderedPageBreak/>
        <w:t>  Điều 4. Nội dung hình thức người lao động được tham gia ý kiến, được quyết định và kiểm tra, giám sát.</w:t>
      </w:r>
    </w:p>
    <w:p w14:paraId="3C4E86CE" w14:textId="77777777" w:rsidR="007218FB" w:rsidRDefault="00766214">
      <w:pPr>
        <w:pBdr>
          <w:top w:val="nil"/>
          <w:left w:val="nil"/>
          <w:bottom w:val="nil"/>
          <w:right w:val="nil"/>
          <w:between w:val="nil"/>
        </w:pBdr>
        <w:ind w:firstLine="284"/>
        <w:jc w:val="both"/>
      </w:pPr>
      <w:r>
        <w:t>1.  Nội dung</w:t>
      </w:r>
    </w:p>
    <w:p w14:paraId="2B967417" w14:textId="640118D3" w:rsidR="007218FB" w:rsidRDefault="00766214">
      <w:pPr>
        <w:pBdr>
          <w:top w:val="nil"/>
          <w:left w:val="nil"/>
          <w:bottom w:val="nil"/>
          <w:right w:val="nil"/>
          <w:between w:val="nil"/>
        </w:pBdr>
        <w:ind w:firstLine="284"/>
        <w:jc w:val="both"/>
      </w:pPr>
      <w:r>
        <w:t xml:space="preserve">- Nêu những nội dung được quy định tại </w:t>
      </w:r>
      <w:r w:rsidR="00785CED">
        <w:t>khoản 2 Đ</w:t>
      </w:r>
      <w:r>
        <w:t xml:space="preserve">iều </w:t>
      </w:r>
      <w:r w:rsidR="00F4535E">
        <w:t>38</w:t>
      </w:r>
      <w:r>
        <w:t xml:space="preserve"> </w:t>
      </w:r>
      <w:r w:rsidR="00785CED">
        <w:t>N</w:t>
      </w:r>
      <w:r>
        <w:t xml:space="preserve">ghị định </w:t>
      </w:r>
      <w:r w:rsidR="00785CED">
        <w:t>145/2020</w:t>
      </w:r>
      <w:r>
        <w:t xml:space="preserve">/ NĐ-CP ngày </w:t>
      </w:r>
      <w:r w:rsidR="006419DE">
        <w:t>14/12/2020</w:t>
      </w:r>
      <w:r>
        <w:t xml:space="preserve"> của Chính phủ</w:t>
      </w:r>
      <w:r w:rsidR="00785CED">
        <w:t>.</w:t>
      </w:r>
    </w:p>
    <w:p w14:paraId="45F0555F" w14:textId="77777777" w:rsidR="007218FB" w:rsidRDefault="00766214">
      <w:pPr>
        <w:pBdr>
          <w:top w:val="nil"/>
          <w:left w:val="nil"/>
          <w:bottom w:val="nil"/>
          <w:right w:val="nil"/>
          <w:between w:val="nil"/>
        </w:pBdr>
        <w:ind w:firstLine="284"/>
        <w:jc w:val="both"/>
      </w:pPr>
      <w:r>
        <w:t>2. Hình thức</w:t>
      </w:r>
    </w:p>
    <w:p w14:paraId="3007EE23" w14:textId="77777777" w:rsidR="007218FB" w:rsidRDefault="00766214">
      <w:pPr>
        <w:pBdr>
          <w:top w:val="nil"/>
          <w:left w:val="nil"/>
          <w:bottom w:val="nil"/>
          <w:right w:val="nil"/>
          <w:between w:val="nil"/>
        </w:pBdr>
        <w:ind w:firstLine="284"/>
        <w:jc w:val="both"/>
      </w:pPr>
      <w:r>
        <w:rPr>
          <w:i/>
        </w:rPr>
        <w:t>a)  Hình thức người lao động tham gia ý kiến</w:t>
      </w:r>
    </w:p>
    <w:p w14:paraId="3B477946" w14:textId="77777777" w:rsidR="007218FB" w:rsidRDefault="00766214">
      <w:pPr>
        <w:pBdr>
          <w:top w:val="nil"/>
          <w:left w:val="nil"/>
          <w:bottom w:val="nil"/>
          <w:right w:val="nil"/>
          <w:between w:val="nil"/>
        </w:pBdr>
        <w:ind w:firstLine="284"/>
        <w:jc w:val="both"/>
      </w:pPr>
      <w:r>
        <w:t>- Thông qua hội nghị người lao động, hội nghị triển khai công tác tại đơn vị, hòm thư góp ý kiến.</w:t>
      </w:r>
    </w:p>
    <w:p w14:paraId="400453FD" w14:textId="13978F85" w:rsidR="007218FB" w:rsidRDefault="00766214">
      <w:pPr>
        <w:pBdr>
          <w:top w:val="nil"/>
          <w:left w:val="nil"/>
          <w:bottom w:val="nil"/>
          <w:right w:val="nil"/>
          <w:between w:val="nil"/>
        </w:pBdr>
        <w:ind w:firstLine="284"/>
        <w:jc w:val="both"/>
      </w:pPr>
      <w:r>
        <w:t xml:space="preserve">- Lấy ý kiến trực tiếp người lao </w:t>
      </w:r>
      <w:r w:rsidR="00FC288E">
        <w:t>đ</w:t>
      </w:r>
      <w:r>
        <w:t xml:space="preserve">ộng </w:t>
      </w:r>
    </w:p>
    <w:p w14:paraId="0116D76C" w14:textId="77777777" w:rsidR="007218FB" w:rsidRDefault="00766214">
      <w:pPr>
        <w:pBdr>
          <w:top w:val="nil"/>
          <w:left w:val="nil"/>
          <w:bottom w:val="nil"/>
          <w:right w:val="nil"/>
          <w:between w:val="nil"/>
        </w:pBdr>
        <w:ind w:firstLine="284"/>
        <w:jc w:val="both"/>
      </w:pPr>
      <w:r>
        <w:t>- Tham gia tại các cuộc họp, hội nghị, hội thảo tại đơn vị.</w:t>
      </w:r>
    </w:p>
    <w:p w14:paraId="6452FAC9" w14:textId="77777777" w:rsidR="007218FB" w:rsidRDefault="00766214">
      <w:pPr>
        <w:pBdr>
          <w:top w:val="nil"/>
          <w:left w:val="nil"/>
          <w:bottom w:val="nil"/>
          <w:right w:val="nil"/>
          <w:between w:val="nil"/>
        </w:pBdr>
        <w:ind w:firstLine="284"/>
        <w:jc w:val="both"/>
        <w:rPr>
          <w:i/>
        </w:rPr>
      </w:pPr>
      <w:r>
        <w:rPr>
          <w:i/>
        </w:rPr>
        <w:t>b) Người lao động được kiểm tra, giám sát</w:t>
      </w:r>
    </w:p>
    <w:p w14:paraId="5E6BE5D5" w14:textId="1C807E81" w:rsidR="007218FB" w:rsidRDefault="00766214">
      <w:pPr>
        <w:pBdr>
          <w:top w:val="nil"/>
          <w:left w:val="nil"/>
          <w:bottom w:val="nil"/>
          <w:right w:val="nil"/>
          <w:between w:val="nil"/>
        </w:pBdr>
        <w:ind w:firstLine="284"/>
        <w:jc w:val="both"/>
      </w:pPr>
      <w:r>
        <w:t>Thông qua việc giám sát, phản ánh, kiến nghị, khiếu nại, tố cáo theo quy định của pháp luật.</w:t>
      </w:r>
    </w:p>
    <w:p w14:paraId="6C5D0880" w14:textId="77777777" w:rsidR="007218FB" w:rsidRDefault="00766214">
      <w:pPr>
        <w:ind w:left="720"/>
        <w:jc w:val="both"/>
        <w:rPr>
          <w:b/>
        </w:rPr>
      </w:pPr>
      <w:r>
        <w:rPr>
          <w:b/>
        </w:rPr>
        <w:t> Điều 5. Tổ chức đối thoại tại nơi làm việc</w:t>
      </w:r>
    </w:p>
    <w:p w14:paraId="481BF476" w14:textId="77777777" w:rsidR="007218FB" w:rsidRDefault="00766214">
      <w:pPr>
        <w:numPr>
          <w:ilvl w:val="0"/>
          <w:numId w:val="12"/>
        </w:numPr>
        <w:ind w:left="0" w:firstLine="360"/>
        <w:jc w:val="both"/>
      </w:pPr>
      <w:r>
        <w:t>Nguyên tắc đối thoại</w:t>
      </w:r>
    </w:p>
    <w:p w14:paraId="737E2450" w14:textId="04B64736" w:rsidR="007218FB" w:rsidRDefault="00766214">
      <w:pPr>
        <w:ind w:firstLine="360"/>
        <w:jc w:val="both"/>
      </w:pPr>
      <w:r>
        <w:t xml:space="preserve">Xây dựng nội dung đảm bảo nguyên tắc quy định tại </w:t>
      </w:r>
      <w:r w:rsidR="003A0A6C">
        <w:t xml:space="preserve">Điều 38 Nghị định 145/2020/NĐ-CP ngày </w:t>
      </w:r>
      <w:r w:rsidR="006419DE">
        <w:t xml:space="preserve">14/12/2020 </w:t>
      </w:r>
      <w:r w:rsidR="003A0A6C">
        <w:t>của Chính phủ.</w:t>
      </w:r>
    </w:p>
    <w:p w14:paraId="4943FBE9" w14:textId="77777777" w:rsidR="007218FB" w:rsidRDefault="00766214">
      <w:pPr>
        <w:numPr>
          <w:ilvl w:val="0"/>
          <w:numId w:val="12"/>
        </w:numPr>
        <w:ind w:left="142" w:firstLine="283"/>
        <w:jc w:val="both"/>
      </w:pPr>
      <w:r>
        <w:t xml:space="preserve"> Nội dung đối thoại bao gồm:</w:t>
      </w:r>
    </w:p>
    <w:p w14:paraId="5023F462" w14:textId="77777777" w:rsidR="007218FB" w:rsidRDefault="00766214">
      <w:pPr>
        <w:numPr>
          <w:ilvl w:val="0"/>
          <w:numId w:val="7"/>
        </w:numPr>
        <w:ind w:left="142" w:firstLine="283"/>
        <w:jc w:val="both"/>
      </w:pPr>
      <w:r>
        <w:t>Hình hoạt động của đơn vị như kế hoạch, sơ kết, tổng kết.</w:t>
      </w:r>
    </w:p>
    <w:p w14:paraId="0E632C2C" w14:textId="77777777" w:rsidR="007218FB" w:rsidRDefault="00766214">
      <w:pPr>
        <w:numPr>
          <w:ilvl w:val="0"/>
          <w:numId w:val="7"/>
        </w:numPr>
        <w:ind w:left="142" w:firstLine="283"/>
        <w:jc w:val="both"/>
      </w:pPr>
      <w:r>
        <w:t>Thực hiện hợp đồng lao động, thỏa ước lao động tập thể, nội quy, quy chế, cam kết thỏa thuận khác tại nơi làm việc.</w:t>
      </w:r>
    </w:p>
    <w:p w14:paraId="0DA23BED" w14:textId="77777777" w:rsidR="007218FB" w:rsidRDefault="00766214">
      <w:pPr>
        <w:numPr>
          <w:ilvl w:val="0"/>
          <w:numId w:val="7"/>
        </w:numPr>
        <w:ind w:left="142" w:firstLine="283"/>
        <w:jc w:val="both"/>
      </w:pPr>
      <w:r>
        <w:t>Điều kiện làm việc, ăn ở, đi lại,  công tác an toàn vệ sinh lao động.</w:t>
      </w:r>
    </w:p>
    <w:p w14:paraId="23E19F75" w14:textId="77777777" w:rsidR="007218FB" w:rsidRDefault="00766214">
      <w:pPr>
        <w:numPr>
          <w:ilvl w:val="0"/>
          <w:numId w:val="7"/>
        </w:numPr>
        <w:ind w:left="142" w:firstLine="283"/>
        <w:jc w:val="both"/>
      </w:pPr>
      <w:r>
        <w:t>Yêu cầu giải quyết của người lao động,  tập thể lao động đối với người sử dụng lao động.</w:t>
      </w:r>
    </w:p>
    <w:p w14:paraId="21AF135D" w14:textId="77777777" w:rsidR="007218FB" w:rsidRDefault="00766214">
      <w:pPr>
        <w:numPr>
          <w:ilvl w:val="0"/>
          <w:numId w:val="7"/>
        </w:numPr>
        <w:ind w:left="142" w:firstLine="283"/>
        <w:jc w:val="both"/>
      </w:pPr>
      <w:r>
        <w:t xml:space="preserve"> Những nội dung khác người lao động và người sử dụng lao động quan tâm (nếu có)</w:t>
      </w:r>
    </w:p>
    <w:p w14:paraId="548691AE" w14:textId="59DDA90E" w:rsidR="007218FB" w:rsidRDefault="00766214">
      <w:pPr>
        <w:ind w:left="142" w:firstLine="283"/>
        <w:jc w:val="both"/>
      </w:pPr>
      <w:r>
        <w:t xml:space="preserve">3, Hình  thức, Thời gian,  thành phần, số lượng tham  gia xây dựng theo hướng dẫn tại </w:t>
      </w:r>
      <w:r w:rsidR="003A0A6C">
        <w:t xml:space="preserve">Nghị định 145/2020/ NĐ-CP ngày </w:t>
      </w:r>
      <w:r w:rsidR="006419DE">
        <w:t xml:space="preserve">14/12/2020 </w:t>
      </w:r>
      <w:r w:rsidR="003A0A6C">
        <w:t>của Chính phủ.</w:t>
      </w:r>
    </w:p>
    <w:p w14:paraId="498F9135" w14:textId="77777777" w:rsidR="007218FB" w:rsidRDefault="00766214">
      <w:pPr>
        <w:ind w:left="142" w:firstLine="283"/>
        <w:jc w:val="both"/>
      </w:pPr>
      <w:r>
        <w:t>4, Các bước tiến hành đối thoại</w:t>
      </w:r>
    </w:p>
    <w:p w14:paraId="23C285A8" w14:textId="5B43CB3A" w:rsidR="007218FB" w:rsidRDefault="00766214">
      <w:pPr>
        <w:ind w:left="142" w:firstLine="283"/>
        <w:jc w:val="both"/>
      </w:pPr>
      <w:r>
        <w:t xml:space="preserve"> Các bước tiến hành đối thoại thiết kế theo hướng dẫn tại </w:t>
      </w:r>
      <w:r w:rsidR="00AB12DC">
        <w:t xml:space="preserve">Nghị định 145/2020/ NĐ-CP ngày </w:t>
      </w:r>
      <w:r>
        <w:t xml:space="preserve">14/12/2020 </w:t>
      </w:r>
      <w:r w:rsidR="00AB12DC">
        <w:t>của Chính phủ.</w:t>
      </w:r>
    </w:p>
    <w:p w14:paraId="788E4AFB" w14:textId="77777777" w:rsidR="007218FB" w:rsidRDefault="00766214">
      <w:pPr>
        <w:ind w:firstLine="284"/>
        <w:jc w:val="both"/>
      </w:pPr>
      <w:r>
        <w:t>5. Điều kiện, Cơ sở vật chất tổ chức đối thoại</w:t>
      </w:r>
    </w:p>
    <w:p w14:paraId="05DF6DEE" w14:textId="6D7B9266" w:rsidR="007218FB" w:rsidRDefault="00766214">
      <w:pPr>
        <w:ind w:firstLine="284"/>
        <w:jc w:val="both"/>
      </w:pPr>
      <w:r>
        <w:t>Người sử dụng lao động có trách nhiệm bố trí sắp xếp cơ sở vật chất cho các cuộc đối thoại như địa điểm, thời gian, giấy tờ, thủ tục cần thiết cho các cuộc đối thoại, sắp xếp thời gian cho người lao động nếu là thành viên tham gia đối thoại.</w:t>
      </w:r>
    </w:p>
    <w:p w14:paraId="678908EB" w14:textId="77777777" w:rsidR="007218FB" w:rsidRDefault="00766214">
      <w:pPr>
        <w:ind w:firstLine="284"/>
        <w:jc w:val="both"/>
        <w:rPr>
          <w:b/>
        </w:rPr>
      </w:pPr>
      <w:r>
        <w:rPr>
          <w:b/>
        </w:rPr>
        <w:t>Điều 6. Tổ chức hội nghị người lao động</w:t>
      </w:r>
    </w:p>
    <w:p w14:paraId="0F2807D3" w14:textId="77777777" w:rsidR="007218FB" w:rsidRDefault="00766214">
      <w:pPr>
        <w:numPr>
          <w:ilvl w:val="0"/>
          <w:numId w:val="5"/>
        </w:numPr>
        <w:ind w:left="0" w:firstLine="284"/>
        <w:jc w:val="both"/>
      </w:pPr>
      <w:r>
        <w:t>Nguyên tắc tổ chức hội nghị người lao động</w:t>
      </w:r>
    </w:p>
    <w:p w14:paraId="0DC0E513" w14:textId="2A572D8F" w:rsidR="007218FB" w:rsidRDefault="00766214">
      <w:pPr>
        <w:numPr>
          <w:ilvl w:val="0"/>
          <w:numId w:val="11"/>
        </w:numPr>
        <w:ind w:left="0" w:firstLine="284"/>
        <w:jc w:val="both"/>
      </w:pPr>
      <w:r>
        <w:t>Hội nghị người lao động được tiến hành từ cấp đơn vị trực thuộc.</w:t>
      </w:r>
    </w:p>
    <w:p w14:paraId="3C20BEF4" w14:textId="77777777" w:rsidR="007218FB" w:rsidRDefault="00766214">
      <w:pPr>
        <w:numPr>
          <w:ilvl w:val="0"/>
          <w:numId w:val="11"/>
        </w:numPr>
        <w:ind w:left="0" w:firstLine="284"/>
        <w:jc w:val="both"/>
      </w:pPr>
      <w:r>
        <w:t>Hội nghị phải đảm bảo nội dung, số lượng, thành phần đại biểu tham gia hội nghị người lao động.</w:t>
      </w:r>
    </w:p>
    <w:p w14:paraId="4F4A6132" w14:textId="77777777" w:rsidR="007218FB" w:rsidRDefault="00766214">
      <w:pPr>
        <w:numPr>
          <w:ilvl w:val="0"/>
          <w:numId w:val="11"/>
        </w:numPr>
        <w:ind w:left="0" w:firstLine="284"/>
        <w:jc w:val="both"/>
      </w:pPr>
      <w:r>
        <w:t>Nghị quyết hội nghị có giá trị khi các nội dung của nghị quyết không trái với quy định của pháp luật và Quy chế này.</w:t>
      </w:r>
    </w:p>
    <w:p w14:paraId="737F8ABC" w14:textId="58C35F15" w:rsidR="007218FB" w:rsidRDefault="00766214">
      <w:pPr>
        <w:numPr>
          <w:ilvl w:val="0"/>
          <w:numId w:val="5"/>
        </w:numPr>
        <w:ind w:left="0" w:firstLine="284"/>
        <w:jc w:val="both"/>
      </w:pPr>
      <w:r>
        <w:lastRenderedPageBreak/>
        <w:t xml:space="preserve"> Nội dung, hình thức, thành phần, số lượng tham gia, công tác chuẩn bị, các bước tiến hành, trách nhiệm của các bên trong việc tổ chức hội nghị</w:t>
      </w:r>
      <w:r w:rsidR="00A72A2A">
        <w:t>.</w:t>
      </w:r>
    </w:p>
    <w:p w14:paraId="7EFA4AC0" w14:textId="463D68E8" w:rsidR="007218FB" w:rsidRDefault="00766214">
      <w:pPr>
        <w:numPr>
          <w:ilvl w:val="0"/>
          <w:numId w:val="8"/>
        </w:numPr>
        <w:ind w:left="0" w:firstLine="284"/>
        <w:jc w:val="both"/>
      </w:pPr>
      <w:r>
        <w:t xml:space="preserve"> Xây dựng</w:t>
      </w:r>
      <w:r w:rsidR="00A72A2A">
        <w:t xml:space="preserve"> </w:t>
      </w:r>
      <w:r>
        <w:t xml:space="preserve">theo hướng dẫn tại </w:t>
      </w:r>
      <w:r w:rsidR="00AB12DC">
        <w:t>Nghị</w:t>
      </w:r>
      <w:r>
        <w:t xml:space="preserve"> </w:t>
      </w:r>
      <w:r w:rsidR="00AB12DC">
        <w:t>định 145/2020/NĐ-CP</w:t>
      </w:r>
      <w:r>
        <w:t xml:space="preserve"> </w:t>
      </w:r>
      <w:r w:rsidR="00AB12DC">
        <w:t xml:space="preserve">ngày </w:t>
      </w:r>
      <w:r>
        <w:t xml:space="preserve">14/12/2020 </w:t>
      </w:r>
      <w:r w:rsidR="00AB12DC">
        <w:t>của Chính phủ.</w:t>
      </w:r>
    </w:p>
    <w:p w14:paraId="63129CB6" w14:textId="26D503BB" w:rsidR="007218FB" w:rsidRDefault="00766214">
      <w:pPr>
        <w:numPr>
          <w:ilvl w:val="0"/>
          <w:numId w:val="5"/>
        </w:numPr>
        <w:ind w:left="0" w:firstLine="284"/>
        <w:jc w:val="both"/>
      </w:pPr>
      <w:r>
        <w:t>Đảm bảo cơ sở vật chất để tổ chức hội nghị người lao động theo quy định tại 145/2020/NĐ-CP ngày 14/12/2020 và các nội dung đã thống nhất trong kế hoạch tổ chức hội nghị người lao động.</w:t>
      </w:r>
    </w:p>
    <w:p w14:paraId="5B4663B9" w14:textId="77777777" w:rsidR="007218FB" w:rsidRDefault="00766214" w:rsidP="00680583">
      <w:pPr>
        <w:jc w:val="center"/>
      </w:pPr>
      <w:r>
        <w:rPr>
          <w:b/>
        </w:rPr>
        <w:t>Chương III</w:t>
      </w:r>
      <w:bookmarkStart w:id="0" w:name="bookmark=id.gjdgxs" w:colFirst="0" w:colLast="0"/>
      <w:bookmarkEnd w:id="0"/>
    </w:p>
    <w:p w14:paraId="366C8ED8" w14:textId="77777777" w:rsidR="007218FB" w:rsidRDefault="00766214">
      <w:pPr>
        <w:jc w:val="center"/>
      </w:pPr>
      <w:r>
        <w:rPr>
          <w:b/>
        </w:rPr>
        <w:t>TỔ CHỨC THỰC HIỆN</w:t>
      </w:r>
      <w:bookmarkStart w:id="1" w:name="bookmark=id.30j0zll" w:colFirst="0" w:colLast="0"/>
      <w:bookmarkEnd w:id="1"/>
    </w:p>
    <w:p w14:paraId="7DB0B7C0" w14:textId="77777777" w:rsidR="007218FB" w:rsidRDefault="00766214">
      <w:pPr>
        <w:spacing w:before="120" w:after="120"/>
        <w:ind w:firstLine="284"/>
        <w:jc w:val="both"/>
        <w:rPr>
          <w:b/>
        </w:rPr>
      </w:pPr>
      <w:r>
        <w:rPr>
          <w:b/>
        </w:rPr>
        <w:t>Điều 7. Trách nhiệm của người sử dụng lao động</w:t>
      </w:r>
    </w:p>
    <w:p w14:paraId="7F86454B" w14:textId="2337A943" w:rsidR="007218FB" w:rsidRDefault="00A72A2A">
      <w:pPr>
        <w:numPr>
          <w:ilvl w:val="0"/>
          <w:numId w:val="3"/>
        </w:numPr>
        <w:spacing w:before="120" w:after="120"/>
        <w:ind w:left="0" w:firstLine="284"/>
        <w:jc w:val="both"/>
      </w:pPr>
      <w:r>
        <w:t>T</w:t>
      </w:r>
      <w:r w:rsidR="00766214">
        <w:t>ổ chức thực hiện tốt quy chế này, bảo phát huy quyền làm chủ của người lao động tại đơn vị.</w:t>
      </w:r>
    </w:p>
    <w:p w14:paraId="5D1D5AE3" w14:textId="08AFBDA9" w:rsidR="007218FB" w:rsidRDefault="00766214">
      <w:pPr>
        <w:numPr>
          <w:ilvl w:val="0"/>
          <w:numId w:val="3"/>
        </w:numPr>
        <w:spacing w:before="120" w:after="120"/>
        <w:ind w:left="0" w:firstLine="284"/>
        <w:jc w:val="both"/>
      </w:pPr>
      <w:r>
        <w:t xml:space="preserve"> Thực hiện đúng các nội dung đã ký kết trong hợp đồng lao động với người lao động; Thỏa ước lao động tập thể, các nội quy, quy chế của trường tiểu học </w:t>
      </w:r>
      <w:r w:rsidR="00D62147">
        <w:t>Hải Tây</w:t>
      </w:r>
      <w:r>
        <w:t xml:space="preserve"> và các quy định pháp luật hiện hành liên quan đến quyền, nghĩa vụ và dân chủ ở cơ sở tại nơi làm việc của người lao động.</w:t>
      </w:r>
    </w:p>
    <w:p w14:paraId="4A348E0E" w14:textId="77777777" w:rsidR="007218FB" w:rsidRDefault="00766214">
      <w:pPr>
        <w:spacing w:before="120" w:after="120"/>
        <w:ind w:firstLine="567"/>
        <w:jc w:val="both"/>
        <w:rPr>
          <w:b/>
        </w:rPr>
      </w:pPr>
      <w:r>
        <w:rPr>
          <w:b/>
        </w:rPr>
        <w:t>Điều 8. Quyền và trách nhiệm của người lao động</w:t>
      </w:r>
    </w:p>
    <w:p w14:paraId="5D3A95E3" w14:textId="296522D1" w:rsidR="007218FB" w:rsidRDefault="00766214">
      <w:pPr>
        <w:numPr>
          <w:ilvl w:val="0"/>
          <w:numId w:val="2"/>
        </w:numPr>
        <w:spacing w:before="120"/>
        <w:ind w:left="0" w:firstLine="284"/>
        <w:jc w:val="both"/>
      </w:pPr>
      <w:r>
        <w:t>Được bảo đảm thực hiện các quyền dân chủ, quyền gia nhập các tổ chức chính trị, chính trị xã hội, tổ chức xã hội nghề nghiệp theo quy định của pháp luật và Quy chế này</w:t>
      </w:r>
    </w:p>
    <w:p w14:paraId="2B950766" w14:textId="335DAD8B" w:rsidR="007218FB" w:rsidRDefault="00766214">
      <w:pPr>
        <w:numPr>
          <w:ilvl w:val="0"/>
          <w:numId w:val="2"/>
        </w:numPr>
        <w:spacing w:after="120"/>
        <w:ind w:left="0" w:firstLine="284"/>
        <w:jc w:val="both"/>
      </w:pPr>
      <w:r>
        <w:t xml:space="preserve"> Thực hiện quyền dân chủ tại trường Tiểu học </w:t>
      </w:r>
      <w:r w:rsidR="00D62147">
        <w:t>Hải Tây</w:t>
      </w:r>
      <w:r>
        <w:t xml:space="preserve"> theo quy định của pháp luật và Quy chế này.</w:t>
      </w:r>
    </w:p>
    <w:p w14:paraId="0F49970B" w14:textId="044D987D" w:rsidR="007218FB" w:rsidRDefault="00766214">
      <w:pPr>
        <w:spacing w:before="120" w:after="120"/>
        <w:ind w:firstLine="284"/>
        <w:jc w:val="both"/>
        <w:rPr>
          <w:b/>
        </w:rPr>
      </w:pPr>
      <w:r>
        <w:rPr>
          <w:b/>
        </w:rPr>
        <w:t xml:space="preserve">Điều 9. Trách nhiệm trường tiểu học </w:t>
      </w:r>
      <w:r w:rsidR="00D62147">
        <w:rPr>
          <w:b/>
        </w:rPr>
        <w:t>Hải Tây</w:t>
      </w:r>
    </w:p>
    <w:p w14:paraId="15344350" w14:textId="27F57D99" w:rsidR="007218FB" w:rsidRDefault="00AB12DC" w:rsidP="00AB12DC">
      <w:pPr>
        <w:spacing w:before="120" w:after="120"/>
        <w:ind w:firstLine="284"/>
        <w:jc w:val="both"/>
      </w:pPr>
      <w:r>
        <w:t xml:space="preserve"> </w:t>
      </w:r>
      <w:r w:rsidR="00766214">
        <w:t xml:space="preserve"> Có trách nhiệm chủ trì, tuyên truyền, phổ biến nội dung quy chế đến toàn thể người lao động tại đơn vị, bảo đảm phát huy quyền dân chủ ở cơ sở của người lao động theo quy định của pháp luật và Quy chế này; tổ chức triển khai thực hiện quy chế, hướng dẫn, kiểm tra, giám sát việc thực hiện quy chế theo chức năng nhiệm vụ.</w:t>
      </w:r>
    </w:p>
    <w:p w14:paraId="3516678C" w14:textId="4B11E747" w:rsidR="007218FB" w:rsidRDefault="00766214" w:rsidP="00D62147">
      <w:pPr>
        <w:spacing w:before="120" w:after="120"/>
        <w:ind w:firstLine="567"/>
        <w:jc w:val="both"/>
        <w:rPr>
          <w:b/>
        </w:rPr>
      </w:pPr>
      <w:r>
        <w:rPr>
          <w:b/>
        </w:rPr>
        <w:t xml:space="preserve">Điều 10. </w:t>
      </w:r>
      <w:r w:rsidR="00D62147">
        <w:rPr>
          <w:b/>
        </w:rPr>
        <w:t>H</w:t>
      </w:r>
      <w:r>
        <w:rPr>
          <w:b/>
        </w:rPr>
        <w:t>iệu lực thi hành</w:t>
      </w:r>
    </w:p>
    <w:p w14:paraId="378F2481" w14:textId="22D1DEEB" w:rsidR="007218FB" w:rsidRDefault="00D62147">
      <w:pPr>
        <w:spacing w:before="120" w:after="120"/>
        <w:ind w:firstLine="284"/>
        <w:jc w:val="both"/>
      </w:pPr>
      <w:r>
        <w:t>Quy c</w:t>
      </w:r>
      <w:r w:rsidR="00766214">
        <w:t>hế này có hiệu lực kể từ ngày ký. Trong quá trình thực hiện</w:t>
      </w:r>
      <w:r w:rsidR="00386E9E">
        <w:t xml:space="preserve"> quy chế được cập nhật các văn bản hiện hành</w:t>
      </w:r>
      <w:r w:rsidR="00766214">
        <w:t>, nếu có vướng mắc, kịp thời báo cáo với  ban giám hiệu để được hướng dẫn giải quyết.</w:t>
      </w:r>
      <w:r w:rsidR="00A72A2A">
        <w:t>/.</w:t>
      </w:r>
    </w:p>
    <w:tbl>
      <w:tblPr>
        <w:tblStyle w:val="a3"/>
        <w:tblW w:w="9336" w:type="dxa"/>
        <w:jc w:val="center"/>
        <w:tblLayout w:type="fixed"/>
        <w:tblLook w:val="0000" w:firstRow="0" w:lastRow="0" w:firstColumn="0" w:lastColumn="0" w:noHBand="0" w:noVBand="0"/>
      </w:tblPr>
      <w:tblGrid>
        <w:gridCol w:w="5245"/>
        <w:gridCol w:w="4091"/>
      </w:tblGrid>
      <w:tr w:rsidR="007218FB" w14:paraId="51EA54FA" w14:textId="77777777">
        <w:trPr>
          <w:jc w:val="center"/>
        </w:trPr>
        <w:tc>
          <w:tcPr>
            <w:tcW w:w="5245" w:type="dxa"/>
          </w:tcPr>
          <w:p w14:paraId="09782DA7" w14:textId="77777777" w:rsidR="007218FB" w:rsidRPr="006E57A6" w:rsidRDefault="00766214">
            <w:pPr>
              <w:ind w:firstLine="240"/>
              <w:rPr>
                <w:b/>
                <w:bCs/>
              </w:rPr>
            </w:pPr>
            <w:r w:rsidRPr="006E57A6">
              <w:rPr>
                <w:b/>
                <w:bCs/>
                <w:i/>
                <w:sz w:val="24"/>
                <w:szCs w:val="24"/>
              </w:rPr>
              <w:t>Nơi nhận</w:t>
            </w:r>
            <w:r w:rsidRPr="006E57A6">
              <w:rPr>
                <w:b/>
                <w:bCs/>
                <w:i/>
              </w:rPr>
              <w:t>:</w:t>
            </w:r>
          </w:p>
          <w:p w14:paraId="627C0967" w14:textId="5891437A" w:rsidR="007218FB" w:rsidRDefault="00766214">
            <w:pPr>
              <w:ind w:firstLine="240"/>
              <w:rPr>
                <w:sz w:val="22"/>
                <w:szCs w:val="22"/>
              </w:rPr>
            </w:pPr>
            <w:r>
              <w:rPr>
                <w:sz w:val="22"/>
                <w:szCs w:val="22"/>
              </w:rPr>
              <w:t>- Phòng VH</w:t>
            </w:r>
            <w:r w:rsidR="00443445">
              <w:rPr>
                <w:sz w:val="22"/>
                <w:szCs w:val="22"/>
              </w:rPr>
              <w:t>-</w:t>
            </w:r>
            <w:r>
              <w:rPr>
                <w:sz w:val="22"/>
                <w:szCs w:val="22"/>
              </w:rPr>
              <w:t>XH để báo cáo;</w:t>
            </w:r>
          </w:p>
          <w:p w14:paraId="4B8194ED" w14:textId="73F4BF86" w:rsidR="007218FB" w:rsidRDefault="00766214">
            <w:pPr>
              <w:ind w:firstLine="240"/>
              <w:rPr>
                <w:sz w:val="22"/>
                <w:szCs w:val="22"/>
              </w:rPr>
            </w:pPr>
            <w:r>
              <w:rPr>
                <w:sz w:val="22"/>
                <w:szCs w:val="22"/>
              </w:rPr>
              <w:t>- CB, GV, NV thực hiện</w:t>
            </w:r>
            <w:r w:rsidR="00D62147">
              <w:rPr>
                <w:sz w:val="22"/>
                <w:szCs w:val="22"/>
              </w:rPr>
              <w:t>;</w:t>
            </w:r>
          </w:p>
          <w:p w14:paraId="453B2023" w14:textId="77777777" w:rsidR="007218FB" w:rsidRDefault="00766214">
            <w:pPr>
              <w:ind w:firstLine="240"/>
              <w:rPr>
                <w:sz w:val="26"/>
                <w:szCs w:val="26"/>
              </w:rPr>
            </w:pPr>
            <w:r>
              <w:rPr>
                <w:sz w:val="22"/>
                <w:szCs w:val="22"/>
              </w:rPr>
              <w:t>- Lưu VT.</w:t>
            </w:r>
          </w:p>
        </w:tc>
        <w:tc>
          <w:tcPr>
            <w:tcW w:w="4091" w:type="dxa"/>
          </w:tcPr>
          <w:p w14:paraId="084CC8F8" w14:textId="3E7BE9C3" w:rsidR="007218FB" w:rsidRDefault="00766214">
            <w:pPr>
              <w:tabs>
                <w:tab w:val="left" w:pos="1699"/>
              </w:tabs>
              <w:ind w:firstLine="240"/>
              <w:rPr>
                <w:b/>
              </w:rPr>
            </w:pPr>
            <w:r>
              <w:t xml:space="preserve">            </w:t>
            </w:r>
            <w:r>
              <w:rPr>
                <w:b/>
              </w:rPr>
              <w:t>HIỆU TR</w:t>
            </w:r>
            <w:r w:rsidR="008C1BF1">
              <w:rPr>
                <w:b/>
              </w:rPr>
              <w:t>ƯỞNG</w:t>
            </w:r>
            <w:bookmarkStart w:id="2" w:name="_GoBack"/>
            <w:bookmarkEnd w:id="2"/>
          </w:p>
          <w:p w14:paraId="04C674F0" w14:textId="77777777" w:rsidR="007218FB" w:rsidRDefault="007218FB"/>
          <w:p w14:paraId="4C80E06C" w14:textId="77777777" w:rsidR="007218FB" w:rsidRDefault="007218FB"/>
          <w:p w14:paraId="335C411B" w14:textId="77777777" w:rsidR="00386E9E" w:rsidRDefault="00386E9E"/>
          <w:p w14:paraId="072E62C9" w14:textId="77777777" w:rsidR="007218FB" w:rsidRDefault="007218FB"/>
          <w:p w14:paraId="19905A71" w14:textId="7750BCF9" w:rsidR="007218FB" w:rsidRDefault="008C1BF1" w:rsidP="008C1BF1">
            <w:pPr>
              <w:tabs>
                <w:tab w:val="left" w:pos="7368"/>
              </w:tabs>
              <w:spacing w:before="120" w:after="120"/>
              <w:ind w:firstLine="567"/>
            </w:pPr>
            <w:r>
              <w:rPr>
                <w:b/>
              </w:rPr>
              <w:t xml:space="preserve">        </w:t>
            </w:r>
            <w:r w:rsidR="00D62147">
              <w:rPr>
                <w:b/>
              </w:rPr>
              <w:t>Trần Thị Lụa</w:t>
            </w:r>
          </w:p>
        </w:tc>
      </w:tr>
    </w:tbl>
    <w:p w14:paraId="25CACFF1" w14:textId="77777777" w:rsidR="007218FB" w:rsidRDefault="007218FB">
      <w:pPr>
        <w:spacing w:before="120" w:after="120"/>
        <w:ind w:firstLine="567"/>
        <w:jc w:val="both"/>
      </w:pPr>
    </w:p>
    <w:p w14:paraId="70981136" w14:textId="77777777" w:rsidR="007218FB" w:rsidRDefault="007218FB"/>
    <w:p w14:paraId="14D93B75" w14:textId="77777777" w:rsidR="007218FB" w:rsidRDefault="007218FB"/>
    <w:sectPr w:rsidR="007218FB" w:rsidSect="00A72A2A">
      <w:headerReference w:type="default" r:id="rId8"/>
      <w:footerReference w:type="even" r:id="rId9"/>
      <w:footerReference w:type="default" r:id="rId10"/>
      <w:pgSz w:w="11906" w:h="16838" w:code="9"/>
      <w:pgMar w:top="864" w:right="1138" w:bottom="1138" w:left="1699"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31AEA" w14:textId="77777777" w:rsidR="009B0A88" w:rsidRDefault="009B0A88">
      <w:r>
        <w:separator/>
      </w:r>
    </w:p>
  </w:endnote>
  <w:endnote w:type="continuationSeparator" w:id="0">
    <w:p w14:paraId="64CE79CC" w14:textId="77777777" w:rsidR="009B0A88" w:rsidRDefault="009B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F953F628-34B1-4242-A8E3-256EFACB31ED}"/>
  </w:font>
  <w:font w:name="Georgia">
    <w:panose1 w:val="02040502050405020303"/>
    <w:charset w:val="00"/>
    <w:family w:val="roman"/>
    <w:pitch w:val="variable"/>
    <w:sig w:usb0="00000287" w:usb1="00000000" w:usb2="00000000" w:usb3="00000000" w:csb0="0000009F" w:csb1="00000000"/>
    <w:embedRegular r:id="rId2" w:fontKey="{19A0A453-480F-4133-980B-B83A4E5D05DE}"/>
    <w:embedItalic r:id="rId3" w:fontKey="{23AD0DDB-55CA-4064-AE26-18F72A910C91}"/>
  </w:font>
  <w:font w:name="Calibri">
    <w:panose1 w:val="020F0502020204030204"/>
    <w:charset w:val="00"/>
    <w:family w:val="swiss"/>
    <w:pitch w:val="variable"/>
    <w:sig w:usb0="E4002EFF" w:usb1="C000247B" w:usb2="00000009" w:usb3="00000000" w:csb0="000001FF" w:csb1="00000000"/>
    <w:embedRegular r:id="rId4" w:fontKey="{3831CB3B-B146-4060-AB0D-D85D52A5A243}"/>
  </w:font>
  <w:font w:name="Cambria">
    <w:panose1 w:val="02040503050406030204"/>
    <w:charset w:val="00"/>
    <w:family w:val="roman"/>
    <w:pitch w:val="variable"/>
    <w:sig w:usb0="E00006FF" w:usb1="420024FF" w:usb2="02000000" w:usb3="00000000" w:csb0="0000019F" w:csb1="00000000"/>
    <w:embedRegular r:id="rId5" w:fontKey="{5207DDEE-FE6D-4C74-9527-66C660B475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8C7FA" w14:textId="77777777" w:rsidR="007218FB" w:rsidRDefault="0076621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34CC05F" w14:textId="77777777" w:rsidR="007218FB" w:rsidRDefault="007218F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717EF" w14:textId="77777777" w:rsidR="007218FB" w:rsidRDefault="007218FB">
    <w:pPr>
      <w:pBdr>
        <w:top w:val="nil"/>
        <w:left w:val="nil"/>
        <w:bottom w:val="nil"/>
        <w:right w:val="nil"/>
        <w:between w:val="nil"/>
      </w:pBdr>
      <w:tabs>
        <w:tab w:val="center" w:pos="4320"/>
        <w:tab w:val="right" w:pos="8640"/>
      </w:tabs>
      <w:jc w:val="right"/>
      <w:rPr>
        <w:color w:val="000000"/>
      </w:rPr>
    </w:pPr>
  </w:p>
  <w:p w14:paraId="66EE1B04" w14:textId="77777777" w:rsidR="007218FB" w:rsidRDefault="007218FB">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F50D3" w14:textId="77777777" w:rsidR="009B0A88" w:rsidRDefault="009B0A88">
      <w:r>
        <w:separator/>
      </w:r>
    </w:p>
  </w:footnote>
  <w:footnote w:type="continuationSeparator" w:id="0">
    <w:p w14:paraId="5A2F028F" w14:textId="77777777" w:rsidR="009B0A88" w:rsidRDefault="009B0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4007C" w14:textId="018C8CAC" w:rsidR="007218FB" w:rsidRDefault="00766214">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C4686">
      <w:rPr>
        <w:noProof/>
        <w:color w:val="000000"/>
      </w:rPr>
      <w:t>2</w:t>
    </w:r>
    <w:r>
      <w:rPr>
        <w:color w:val="000000"/>
      </w:rPr>
      <w:fldChar w:fldCharType="end"/>
    </w:r>
  </w:p>
  <w:p w14:paraId="2A835231" w14:textId="77777777" w:rsidR="007218FB" w:rsidRDefault="007218F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D63"/>
    <w:multiLevelType w:val="multilevel"/>
    <w:tmpl w:val="5A02530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1B140E68"/>
    <w:multiLevelType w:val="multilevel"/>
    <w:tmpl w:val="993AE7B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FB639F6"/>
    <w:multiLevelType w:val="multilevel"/>
    <w:tmpl w:val="B4D25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8AF7FD7"/>
    <w:multiLevelType w:val="multilevel"/>
    <w:tmpl w:val="60D4F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BE3A41"/>
    <w:multiLevelType w:val="multilevel"/>
    <w:tmpl w:val="1B1C4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B53B8B"/>
    <w:multiLevelType w:val="multilevel"/>
    <w:tmpl w:val="32A8CE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40BB7CCB"/>
    <w:multiLevelType w:val="multilevel"/>
    <w:tmpl w:val="710AF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064644"/>
    <w:multiLevelType w:val="multilevel"/>
    <w:tmpl w:val="E6B0766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581A1F5D"/>
    <w:multiLevelType w:val="multilevel"/>
    <w:tmpl w:val="F38A9C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593F6C"/>
    <w:multiLevelType w:val="multilevel"/>
    <w:tmpl w:val="95242210"/>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0" w15:restartNumberingAfterBreak="0">
    <w:nsid w:val="78C72BF6"/>
    <w:multiLevelType w:val="multilevel"/>
    <w:tmpl w:val="7384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C4B2B8B"/>
    <w:multiLevelType w:val="multilevel"/>
    <w:tmpl w:val="575237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5"/>
  </w:num>
  <w:num w:numId="2">
    <w:abstractNumId w:val="2"/>
  </w:num>
  <w:num w:numId="3">
    <w:abstractNumId w:val="9"/>
  </w:num>
  <w:num w:numId="4">
    <w:abstractNumId w:val="0"/>
  </w:num>
  <w:num w:numId="5">
    <w:abstractNumId w:val="7"/>
  </w:num>
  <w:num w:numId="6">
    <w:abstractNumId w:val="1"/>
  </w:num>
  <w:num w:numId="7">
    <w:abstractNumId w:val="11"/>
  </w:num>
  <w:num w:numId="8">
    <w:abstractNumId w:val="6"/>
  </w:num>
  <w:num w:numId="9">
    <w:abstractNumId w:val="3"/>
  </w:num>
  <w:num w:numId="10">
    <w:abstractNumId w:val="8"/>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8FB"/>
    <w:rsid w:val="00202D53"/>
    <w:rsid w:val="002061A9"/>
    <w:rsid w:val="00217619"/>
    <w:rsid w:val="002D5F4E"/>
    <w:rsid w:val="00386E9E"/>
    <w:rsid w:val="003A0A6C"/>
    <w:rsid w:val="00443445"/>
    <w:rsid w:val="00521168"/>
    <w:rsid w:val="00554861"/>
    <w:rsid w:val="005F37BC"/>
    <w:rsid w:val="00627976"/>
    <w:rsid w:val="006419DE"/>
    <w:rsid w:val="0066737C"/>
    <w:rsid w:val="00680583"/>
    <w:rsid w:val="0068322A"/>
    <w:rsid w:val="006E57A6"/>
    <w:rsid w:val="00720552"/>
    <w:rsid w:val="007218FB"/>
    <w:rsid w:val="00766214"/>
    <w:rsid w:val="00785CED"/>
    <w:rsid w:val="007F3E7E"/>
    <w:rsid w:val="008C1BF1"/>
    <w:rsid w:val="008C4686"/>
    <w:rsid w:val="009B0A88"/>
    <w:rsid w:val="00A302BD"/>
    <w:rsid w:val="00A33CA2"/>
    <w:rsid w:val="00A72A2A"/>
    <w:rsid w:val="00AB12DC"/>
    <w:rsid w:val="00BB44A6"/>
    <w:rsid w:val="00C34099"/>
    <w:rsid w:val="00C5206B"/>
    <w:rsid w:val="00CA590B"/>
    <w:rsid w:val="00D26E7B"/>
    <w:rsid w:val="00D33C22"/>
    <w:rsid w:val="00D36B55"/>
    <w:rsid w:val="00D62147"/>
    <w:rsid w:val="00DF6DC8"/>
    <w:rsid w:val="00E1610E"/>
    <w:rsid w:val="00E67D4E"/>
    <w:rsid w:val="00E90270"/>
    <w:rsid w:val="00EE6B85"/>
    <w:rsid w:val="00F4535E"/>
    <w:rsid w:val="00FC2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18A7"/>
  <w15:docId w15:val="{BE473049-4E12-4E60-8766-303D5628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unhideWhenUsed/>
    <w:qFormat/>
    <w:pPr>
      <w:keepNext/>
      <w:outlineLvl w:val="5"/>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styleId="Hyperlink">
    <w:name w:val="Hyperlink"/>
    <w:rsid w:val="00720552"/>
    <w:rPr>
      <w:color w:val="0563C1"/>
      <w:u w:val="single"/>
    </w:rPr>
  </w:style>
  <w:style w:type="paragraph" w:styleId="ListParagraph">
    <w:name w:val="List Paragraph"/>
    <w:basedOn w:val="Normal"/>
    <w:uiPriority w:val="34"/>
    <w:qFormat/>
    <w:rsid w:val="006E5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JEOCTIXzb4gnX8xGo4yN5MOOQ==">CgMxLjAyCWlkLmdqZGd4czIKaWQuMzBqMHpsbDgAciExQzZZd3dpbmRpc2FUcUFTQi12Sy1JY3dqM19Hb1h1T0k=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931</Words>
  <Characters>5307</Characters>
  <Application>Microsoft Office Word</Application>
  <DocSecurity>0</DocSecurity>
  <Lines>44</Lines>
  <Paragraphs>12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dcterms:created xsi:type="dcterms:W3CDTF">2023-09-15T03:50:00Z</dcterms:created>
  <dcterms:modified xsi:type="dcterms:W3CDTF">2026-02-10T02:59:00Z</dcterms:modified>
</cp:coreProperties>
</file>